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99034" w14:textId="77777777" w:rsidR="00C00D40" w:rsidRDefault="00C00D40"/>
    <w:tbl>
      <w:tblPr>
        <w:tblW w:w="9464" w:type="dxa"/>
        <w:tblInd w:w="-993" w:type="dxa"/>
        <w:tblLook w:val="04A0" w:firstRow="1" w:lastRow="0" w:firstColumn="1" w:lastColumn="0" w:noHBand="0" w:noVBand="1"/>
      </w:tblPr>
      <w:tblGrid>
        <w:gridCol w:w="3086"/>
        <w:gridCol w:w="2736"/>
        <w:gridCol w:w="3642"/>
      </w:tblGrid>
      <w:tr w:rsidR="00B2351C" w:rsidRPr="00B2351C" w14:paraId="28B58F9B" w14:textId="77777777" w:rsidTr="00851901">
        <w:tc>
          <w:tcPr>
            <w:tcW w:w="3086" w:type="dxa"/>
            <w:vMerge w:val="restart"/>
            <w:shd w:val="clear" w:color="auto" w:fill="auto"/>
          </w:tcPr>
          <w:p w14:paraId="78DE01EA" w14:textId="77777777" w:rsidR="00B2351C" w:rsidRPr="00B2351C" w:rsidRDefault="00B2351C" w:rsidP="00B2351C">
            <w:pPr>
              <w:tabs>
                <w:tab w:val="center" w:pos="4680"/>
                <w:tab w:val="right" w:pos="9360"/>
              </w:tabs>
              <w:spacing w:after="0" w:line="240" w:lineRule="auto"/>
              <w:ind w:right="-221"/>
              <w:rPr>
                <w:rFonts w:ascii="Calibri" w:eastAsia="Calibri" w:hAnsi="Calibri" w:cs="Times New Roman"/>
              </w:rPr>
            </w:pPr>
            <w:r w:rsidRPr="00B2351C">
              <w:rPr>
                <w:rFonts w:ascii="Calibri" w:eastAsia="Calibri" w:hAnsi="Calibri" w:cs="Times New Roman"/>
                <w:noProof/>
                <w:lang w:eastAsia="en-CA"/>
              </w:rPr>
              <w:drawing>
                <wp:inline distT="0" distB="0" distL="0" distR="0" wp14:anchorId="15B5EDA7" wp14:editId="7F6AD7A3">
                  <wp:extent cx="1752600" cy="952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52600" cy="952500"/>
                          </a:xfrm>
                          <a:prstGeom prst="rect">
                            <a:avLst/>
                          </a:prstGeom>
                          <a:noFill/>
                          <a:ln>
                            <a:noFill/>
                          </a:ln>
                        </pic:spPr>
                      </pic:pic>
                    </a:graphicData>
                  </a:graphic>
                </wp:inline>
              </w:drawing>
            </w:r>
          </w:p>
        </w:tc>
        <w:tc>
          <w:tcPr>
            <w:tcW w:w="6378" w:type="dxa"/>
            <w:gridSpan w:val="2"/>
            <w:shd w:val="clear" w:color="auto" w:fill="auto"/>
          </w:tcPr>
          <w:p w14:paraId="77FC64D7" w14:textId="77777777" w:rsidR="00B2351C" w:rsidRPr="00B2351C" w:rsidRDefault="00B2351C" w:rsidP="00B2351C">
            <w:pPr>
              <w:tabs>
                <w:tab w:val="center" w:pos="4680"/>
                <w:tab w:val="right" w:pos="9360"/>
              </w:tabs>
              <w:spacing w:after="0" w:line="240" w:lineRule="auto"/>
              <w:rPr>
                <w:rFonts w:ascii="Calibri" w:eastAsia="Calibri" w:hAnsi="Calibri" w:cs="Times New Roman"/>
              </w:rPr>
            </w:pPr>
            <w:r w:rsidRPr="00B2351C">
              <w:rPr>
                <w:rFonts w:ascii="Calibri" w:eastAsia="Calibri" w:hAnsi="Calibri" w:cs="Times New Roman"/>
                <w:b/>
                <w:sz w:val="36"/>
                <w:szCs w:val="36"/>
              </w:rPr>
              <w:t>Winona Elementary School</w:t>
            </w:r>
          </w:p>
        </w:tc>
      </w:tr>
      <w:tr w:rsidR="00B2351C" w:rsidRPr="00B2351C" w14:paraId="5E822969" w14:textId="77777777" w:rsidTr="00851901">
        <w:tc>
          <w:tcPr>
            <w:tcW w:w="3086" w:type="dxa"/>
            <w:vMerge/>
            <w:shd w:val="clear" w:color="auto" w:fill="auto"/>
          </w:tcPr>
          <w:p w14:paraId="5852FEC1" w14:textId="77777777" w:rsidR="00B2351C" w:rsidRPr="00B2351C" w:rsidRDefault="00B2351C" w:rsidP="00B2351C">
            <w:pPr>
              <w:tabs>
                <w:tab w:val="center" w:pos="4680"/>
                <w:tab w:val="right" w:pos="9360"/>
              </w:tabs>
              <w:spacing w:after="0" w:line="240" w:lineRule="auto"/>
              <w:rPr>
                <w:rFonts w:ascii="Calibri" w:eastAsia="Calibri" w:hAnsi="Calibri" w:cs="Times New Roman"/>
              </w:rPr>
            </w:pPr>
          </w:p>
        </w:tc>
        <w:tc>
          <w:tcPr>
            <w:tcW w:w="2736" w:type="dxa"/>
            <w:shd w:val="clear" w:color="auto" w:fill="auto"/>
          </w:tcPr>
          <w:p w14:paraId="03041CF7" w14:textId="77777777" w:rsidR="00B2351C" w:rsidRPr="00B2351C" w:rsidRDefault="00B2351C" w:rsidP="00B2351C">
            <w:pPr>
              <w:tabs>
                <w:tab w:val="center" w:pos="4680"/>
                <w:tab w:val="right" w:pos="9360"/>
              </w:tabs>
              <w:spacing w:after="0" w:line="240" w:lineRule="auto"/>
              <w:rPr>
                <w:rFonts w:ascii="Calibri" w:eastAsia="Calibri" w:hAnsi="Calibri" w:cs="Times New Roman"/>
              </w:rPr>
            </w:pPr>
            <w:r>
              <w:rPr>
                <w:rFonts w:ascii="Calibri" w:eastAsia="Calibri" w:hAnsi="Calibri" w:cs="Times New Roman"/>
              </w:rPr>
              <w:t>301 Lewis Road</w:t>
            </w:r>
          </w:p>
          <w:p w14:paraId="4FD7E3F4" w14:textId="77777777" w:rsidR="00B2351C" w:rsidRPr="00B2351C" w:rsidRDefault="00B2351C" w:rsidP="00B2351C">
            <w:pPr>
              <w:tabs>
                <w:tab w:val="center" w:pos="4680"/>
                <w:tab w:val="right" w:pos="9360"/>
              </w:tabs>
              <w:spacing w:after="0" w:line="240" w:lineRule="auto"/>
              <w:rPr>
                <w:rFonts w:ascii="Calibri" w:eastAsia="Calibri" w:hAnsi="Calibri" w:cs="Times New Roman"/>
              </w:rPr>
            </w:pPr>
            <w:r>
              <w:rPr>
                <w:rFonts w:ascii="Calibri" w:eastAsia="Calibri" w:hAnsi="Calibri" w:cs="Times New Roman"/>
              </w:rPr>
              <w:t>Winona</w:t>
            </w:r>
            <w:r w:rsidRPr="00B2351C">
              <w:rPr>
                <w:rFonts w:ascii="Calibri" w:eastAsia="Calibri" w:hAnsi="Calibri" w:cs="Times New Roman"/>
              </w:rPr>
              <w:t xml:space="preserve">, </w:t>
            </w:r>
            <w:proofErr w:type="gramStart"/>
            <w:r w:rsidRPr="00B2351C">
              <w:rPr>
                <w:rFonts w:ascii="Calibri" w:eastAsia="Calibri" w:hAnsi="Calibri" w:cs="Times New Roman"/>
              </w:rPr>
              <w:t xml:space="preserve">ON  </w:t>
            </w:r>
            <w:r>
              <w:rPr>
                <w:rFonts w:ascii="Calibri" w:eastAsia="Calibri" w:hAnsi="Calibri" w:cs="Times New Roman"/>
              </w:rPr>
              <w:t>L</w:t>
            </w:r>
            <w:proofErr w:type="gramEnd"/>
            <w:r>
              <w:rPr>
                <w:rFonts w:ascii="Calibri" w:eastAsia="Calibri" w:hAnsi="Calibri" w:cs="Times New Roman"/>
              </w:rPr>
              <w:t>8E 5H1</w:t>
            </w:r>
          </w:p>
          <w:p w14:paraId="2850F8A3" w14:textId="77777777" w:rsidR="00B2351C" w:rsidRPr="00B2351C" w:rsidRDefault="00B2351C" w:rsidP="00B2351C">
            <w:pPr>
              <w:tabs>
                <w:tab w:val="center" w:pos="4680"/>
                <w:tab w:val="right" w:pos="9360"/>
              </w:tabs>
              <w:spacing w:after="0" w:line="240" w:lineRule="auto"/>
              <w:rPr>
                <w:rFonts w:ascii="Calibri" w:eastAsia="Calibri" w:hAnsi="Calibri" w:cs="Times New Roman"/>
              </w:rPr>
            </w:pPr>
            <w:r w:rsidRPr="00B2351C">
              <w:rPr>
                <w:rFonts w:ascii="Calibri" w:eastAsia="Calibri" w:hAnsi="Calibri" w:cs="Times New Roman"/>
              </w:rPr>
              <w:t>TEL: 905.643.4141</w:t>
            </w:r>
            <w:r w:rsidRPr="00B2351C">
              <w:rPr>
                <w:rFonts w:ascii="Calibri" w:eastAsia="Calibri" w:hAnsi="Calibri" w:cs="Times New Roman"/>
              </w:rPr>
              <w:br/>
              <w:t>FAX: 905.643.4666</w:t>
            </w:r>
          </w:p>
          <w:p w14:paraId="455F4C66" w14:textId="77777777" w:rsidR="00B2351C" w:rsidRPr="00B2351C" w:rsidRDefault="00B2351C" w:rsidP="00B2351C">
            <w:pPr>
              <w:tabs>
                <w:tab w:val="center" w:pos="4680"/>
                <w:tab w:val="right" w:pos="9360"/>
              </w:tabs>
              <w:spacing w:after="0" w:line="240" w:lineRule="auto"/>
              <w:rPr>
                <w:rFonts w:ascii="Calibri" w:eastAsia="Calibri" w:hAnsi="Calibri" w:cs="Times New Roman"/>
              </w:rPr>
            </w:pPr>
          </w:p>
        </w:tc>
        <w:tc>
          <w:tcPr>
            <w:tcW w:w="3642" w:type="dxa"/>
            <w:shd w:val="clear" w:color="auto" w:fill="auto"/>
          </w:tcPr>
          <w:p w14:paraId="7402ADF5" w14:textId="77777777" w:rsidR="00B2351C" w:rsidRPr="00B2351C" w:rsidRDefault="00B2351C" w:rsidP="00B2351C">
            <w:pPr>
              <w:tabs>
                <w:tab w:val="center" w:pos="4680"/>
                <w:tab w:val="right" w:pos="9360"/>
              </w:tabs>
              <w:spacing w:after="0" w:line="240" w:lineRule="auto"/>
              <w:rPr>
                <w:rFonts w:ascii="Calibri" w:eastAsia="Calibri" w:hAnsi="Calibri" w:cs="Times New Roman"/>
              </w:rPr>
            </w:pPr>
            <w:r w:rsidRPr="00B2351C">
              <w:rPr>
                <w:rFonts w:ascii="Calibri" w:eastAsia="Calibri" w:hAnsi="Calibri" w:cs="Times New Roman"/>
              </w:rPr>
              <w:t xml:space="preserve">EMAIL: </w:t>
            </w:r>
            <w:hyperlink r:id="rId8" w:history="1">
              <w:r w:rsidRPr="00B2351C">
                <w:rPr>
                  <w:rFonts w:ascii="Calibri" w:eastAsia="Calibri" w:hAnsi="Calibri" w:cs="Times New Roman"/>
                  <w:color w:val="0000FF"/>
                  <w:u w:val="single"/>
                </w:rPr>
                <w:t>winona@hwdsb.on.ca</w:t>
              </w:r>
            </w:hyperlink>
          </w:p>
          <w:p w14:paraId="25D88618" w14:textId="77777777" w:rsidR="00B2351C" w:rsidRPr="00B2351C" w:rsidRDefault="00B2351C" w:rsidP="00B2351C">
            <w:pPr>
              <w:tabs>
                <w:tab w:val="center" w:pos="4680"/>
                <w:tab w:val="right" w:pos="9360"/>
              </w:tabs>
              <w:spacing w:after="0" w:line="240" w:lineRule="auto"/>
              <w:rPr>
                <w:rFonts w:ascii="Calibri" w:eastAsia="Calibri" w:hAnsi="Calibri" w:cs="Times New Roman"/>
              </w:rPr>
            </w:pPr>
            <w:r w:rsidRPr="00B2351C">
              <w:rPr>
                <w:rFonts w:ascii="Calibri" w:eastAsia="Calibri" w:hAnsi="Calibri" w:cs="Times New Roman"/>
              </w:rPr>
              <w:t>www.hwdsb.on.ca/winona</w:t>
            </w:r>
          </w:p>
          <w:p w14:paraId="7E9D0462" w14:textId="5A037BEE" w:rsidR="00B2351C" w:rsidRPr="00B2351C" w:rsidRDefault="00B2351C" w:rsidP="00B2351C">
            <w:pPr>
              <w:tabs>
                <w:tab w:val="center" w:pos="4680"/>
                <w:tab w:val="right" w:pos="9360"/>
              </w:tabs>
              <w:spacing w:after="0" w:line="240" w:lineRule="auto"/>
              <w:rPr>
                <w:rFonts w:ascii="Calibri" w:eastAsia="Calibri" w:hAnsi="Calibri" w:cs="Times New Roman"/>
              </w:rPr>
            </w:pPr>
            <w:r w:rsidRPr="00B2351C">
              <w:rPr>
                <w:rFonts w:ascii="Calibri" w:eastAsia="Calibri" w:hAnsi="Calibri" w:cs="Times New Roman"/>
              </w:rPr>
              <w:t xml:space="preserve">PRINCIPAL:  </w:t>
            </w:r>
            <w:r>
              <w:rPr>
                <w:rFonts w:ascii="Calibri" w:eastAsia="Calibri" w:hAnsi="Calibri" w:cs="Times New Roman"/>
              </w:rPr>
              <w:t>M</w:t>
            </w:r>
            <w:r w:rsidR="00DC6294">
              <w:rPr>
                <w:rFonts w:ascii="Calibri" w:eastAsia="Calibri" w:hAnsi="Calibri" w:cs="Times New Roman"/>
              </w:rPr>
              <w:t>rs. Buck</w:t>
            </w:r>
          </w:p>
          <w:p w14:paraId="26DF4BEC" w14:textId="77777777" w:rsidR="00B2351C" w:rsidRDefault="00B2351C" w:rsidP="00B2351C">
            <w:pPr>
              <w:tabs>
                <w:tab w:val="center" w:pos="4680"/>
                <w:tab w:val="right" w:pos="9360"/>
              </w:tabs>
              <w:spacing w:after="0" w:line="240" w:lineRule="auto"/>
              <w:rPr>
                <w:rFonts w:ascii="Calibri" w:eastAsia="Calibri" w:hAnsi="Calibri" w:cs="Times New Roman"/>
              </w:rPr>
            </w:pPr>
            <w:r w:rsidRPr="00B2351C">
              <w:rPr>
                <w:rFonts w:ascii="Calibri" w:eastAsia="Calibri" w:hAnsi="Calibri" w:cs="Times New Roman"/>
              </w:rPr>
              <w:t xml:space="preserve">VICE-PRINCIPAL:  </w:t>
            </w:r>
            <w:r>
              <w:rPr>
                <w:rFonts w:ascii="Calibri" w:eastAsia="Calibri" w:hAnsi="Calibri" w:cs="Times New Roman"/>
              </w:rPr>
              <w:t>Mr</w:t>
            </w:r>
            <w:r w:rsidR="002672C2">
              <w:rPr>
                <w:rFonts w:ascii="Calibri" w:eastAsia="Calibri" w:hAnsi="Calibri" w:cs="Times New Roman"/>
              </w:rPr>
              <w:t>. Ahmad</w:t>
            </w:r>
          </w:p>
          <w:p w14:paraId="27A6195F" w14:textId="5DF4D6CB" w:rsidR="002672C2" w:rsidRDefault="002672C2" w:rsidP="00B2351C">
            <w:pPr>
              <w:tabs>
                <w:tab w:val="center" w:pos="4680"/>
                <w:tab w:val="right" w:pos="9360"/>
              </w:tabs>
              <w:spacing w:after="0" w:line="240" w:lineRule="auto"/>
              <w:rPr>
                <w:rFonts w:ascii="Calibri" w:eastAsia="Calibri" w:hAnsi="Calibri" w:cs="Times New Roman"/>
              </w:rPr>
            </w:pPr>
            <w:r>
              <w:rPr>
                <w:rFonts w:ascii="Calibri" w:eastAsia="Calibri" w:hAnsi="Calibri" w:cs="Times New Roman"/>
              </w:rPr>
              <w:t>VICE-PRINCIPAL: M</w:t>
            </w:r>
            <w:r w:rsidR="00BC5EE2">
              <w:rPr>
                <w:rFonts w:ascii="Calibri" w:eastAsia="Calibri" w:hAnsi="Calibri" w:cs="Times New Roman"/>
              </w:rPr>
              <w:t xml:space="preserve">s. van der </w:t>
            </w:r>
            <w:proofErr w:type="gramStart"/>
            <w:r w:rsidR="00BC5EE2">
              <w:rPr>
                <w:rFonts w:ascii="Calibri" w:eastAsia="Calibri" w:hAnsi="Calibri" w:cs="Times New Roman"/>
              </w:rPr>
              <w:t>Put</w:t>
            </w:r>
            <w:proofErr w:type="gramEnd"/>
          </w:p>
          <w:p w14:paraId="60C39C7F" w14:textId="77777777" w:rsidR="00BC5EE2" w:rsidRDefault="00BC5EE2" w:rsidP="00B2351C">
            <w:pPr>
              <w:tabs>
                <w:tab w:val="center" w:pos="4680"/>
                <w:tab w:val="right" w:pos="9360"/>
              </w:tabs>
              <w:spacing w:after="0" w:line="240" w:lineRule="auto"/>
              <w:rPr>
                <w:rFonts w:ascii="Calibri" w:eastAsia="Calibri" w:hAnsi="Calibri" w:cs="Times New Roman"/>
              </w:rPr>
            </w:pPr>
          </w:p>
          <w:p w14:paraId="68BE103F" w14:textId="763D7B93" w:rsidR="00BC5EE2" w:rsidRPr="00B2351C" w:rsidRDefault="00BC5EE2" w:rsidP="00BC5EE2">
            <w:pPr>
              <w:tabs>
                <w:tab w:val="center" w:pos="4680"/>
                <w:tab w:val="right" w:pos="9360"/>
              </w:tabs>
              <w:spacing w:after="0" w:line="240" w:lineRule="auto"/>
              <w:jc w:val="both"/>
              <w:rPr>
                <w:rFonts w:ascii="Calibri" w:eastAsia="Calibri" w:hAnsi="Calibri" w:cs="Times New Roman"/>
              </w:rPr>
            </w:pPr>
          </w:p>
        </w:tc>
      </w:tr>
    </w:tbl>
    <w:p w14:paraId="458B5BDB" w14:textId="77777777" w:rsidR="00BC5EE2" w:rsidRPr="00BC5EE2" w:rsidRDefault="00BC5EE2" w:rsidP="00BC5EE2">
      <w:pPr>
        <w:rPr>
          <w:rFonts w:ascii="Arial" w:hAnsi="Arial" w:cs="Arial"/>
        </w:rPr>
      </w:pPr>
      <w:r w:rsidRPr="00BC5EE2">
        <w:rPr>
          <w:rFonts w:ascii="Arial" w:hAnsi="Arial" w:cs="Arial"/>
        </w:rPr>
        <w:t>Dear Parents and Guardians,</w:t>
      </w:r>
    </w:p>
    <w:p w14:paraId="0E4FB5FB" w14:textId="77777777" w:rsidR="00BC5EE2" w:rsidRPr="00BC5EE2" w:rsidRDefault="00BC5EE2" w:rsidP="00BC5EE2">
      <w:pPr>
        <w:rPr>
          <w:rFonts w:ascii="Arial" w:hAnsi="Arial" w:cs="Arial"/>
        </w:rPr>
      </w:pPr>
    </w:p>
    <w:p w14:paraId="2305145C" w14:textId="77777777" w:rsidR="00BC5EE2" w:rsidRPr="00BC5EE2" w:rsidRDefault="00BC5EE2" w:rsidP="00BC5EE2">
      <w:pPr>
        <w:rPr>
          <w:rFonts w:ascii="Arial" w:hAnsi="Arial" w:cs="Arial"/>
        </w:rPr>
      </w:pPr>
      <w:r w:rsidRPr="00BC5EE2">
        <w:rPr>
          <w:rFonts w:ascii="Arial" w:hAnsi="Arial" w:cs="Arial"/>
        </w:rPr>
        <w:t>It's hard to believe that in a few short weeks our grade 8 students will be graduating from Winona. Now that we're closer to the date, there are more details that have been put in place that you need to be made aware of.  To start, our ceremony will take place in the school gym on the afternoon of Tuesday June 25th at 4:30PM.   There are 97 students graduating this year, so we anticipate the commencement to take about 75 minutes. Soon, information will be sent home about tickets. With fire code regulations, there are only so many people that we can fit into the gym. Stay tuned for more details.</w:t>
      </w:r>
    </w:p>
    <w:p w14:paraId="14EACD6A" w14:textId="77777777" w:rsidR="00BC5EE2" w:rsidRPr="00BC5EE2" w:rsidRDefault="00BC5EE2" w:rsidP="00BC5EE2">
      <w:pPr>
        <w:rPr>
          <w:rFonts w:ascii="Arial" w:hAnsi="Arial" w:cs="Arial"/>
        </w:rPr>
      </w:pPr>
    </w:p>
    <w:p w14:paraId="0ED713A2" w14:textId="77777777" w:rsidR="00BC5EE2" w:rsidRPr="00BC5EE2" w:rsidRDefault="00BC5EE2" w:rsidP="00BC5EE2">
      <w:pPr>
        <w:rPr>
          <w:rFonts w:ascii="Arial" w:hAnsi="Arial" w:cs="Arial"/>
        </w:rPr>
      </w:pPr>
      <w:r w:rsidRPr="00BC5EE2">
        <w:rPr>
          <w:rFonts w:ascii="Arial" w:hAnsi="Arial" w:cs="Arial"/>
        </w:rPr>
        <w:t xml:space="preserve">After the ceremony, students will continue their celebration at </w:t>
      </w:r>
      <w:proofErr w:type="spellStart"/>
      <w:r w:rsidRPr="00BC5EE2">
        <w:rPr>
          <w:rFonts w:ascii="Arial" w:hAnsi="Arial" w:cs="Arial"/>
        </w:rPr>
        <w:t>Gizio</w:t>
      </w:r>
      <w:proofErr w:type="spellEnd"/>
      <w:r w:rsidRPr="00BC5EE2">
        <w:rPr>
          <w:rFonts w:ascii="Arial" w:hAnsi="Arial" w:cs="Arial"/>
        </w:rPr>
        <w:t xml:space="preserve"> Recreation and Banquet Centre. </w:t>
      </w:r>
      <w:proofErr w:type="spellStart"/>
      <w:r w:rsidRPr="00BC5EE2">
        <w:rPr>
          <w:rFonts w:ascii="Arial" w:hAnsi="Arial" w:cs="Arial"/>
        </w:rPr>
        <w:t>Gizio</w:t>
      </w:r>
      <w:proofErr w:type="spellEnd"/>
      <w:r w:rsidRPr="00BC5EE2">
        <w:rPr>
          <w:rFonts w:ascii="Arial" w:hAnsi="Arial" w:cs="Arial"/>
        </w:rPr>
        <w:t xml:space="preserve"> is located in Grimsby at 288 Kemp Road West: it’s about a 10-minute drive from the school.  Our sit-down dinner is scheduled to commence between 6:00-6:30. There will be a few different things for kids to do during our celebration. We have ordered a photo booth, which is always a lot of fun, and there will be a DJ playing music throughout the evening. We anticipate the evening will finish at 10:00 PM.</w:t>
      </w:r>
    </w:p>
    <w:p w14:paraId="6C18E333" w14:textId="77777777" w:rsidR="00BC5EE2" w:rsidRPr="00BC5EE2" w:rsidRDefault="00BC5EE2" w:rsidP="00BC5EE2">
      <w:pPr>
        <w:rPr>
          <w:rFonts w:ascii="Arial" w:hAnsi="Arial" w:cs="Arial"/>
        </w:rPr>
      </w:pPr>
    </w:p>
    <w:p w14:paraId="11D101F5" w14:textId="77777777" w:rsidR="00BC5EE2" w:rsidRPr="00BC5EE2" w:rsidRDefault="00BC5EE2" w:rsidP="00BC5EE2">
      <w:pPr>
        <w:rPr>
          <w:rFonts w:ascii="Arial" w:hAnsi="Arial" w:cs="Arial"/>
        </w:rPr>
      </w:pPr>
      <w:r w:rsidRPr="00BC5EE2">
        <w:rPr>
          <w:rFonts w:ascii="Arial" w:hAnsi="Arial" w:cs="Arial"/>
        </w:rPr>
        <w:t>It's up to parents, guardians, and graduates to determine the type of dress for the evening. Traditionally, graduation ceremonies are semi formal affairs, yet this doesn't mean that kids have to wear suits and other kinds of formal attire. Ultimately, it's up to each individual family to determine what makes the most sense when it comes to preparing for this special evening.</w:t>
      </w:r>
    </w:p>
    <w:p w14:paraId="1A44D32C" w14:textId="77777777" w:rsidR="00BC5EE2" w:rsidRPr="00BC5EE2" w:rsidRDefault="00BC5EE2" w:rsidP="00BC5EE2">
      <w:pPr>
        <w:rPr>
          <w:rFonts w:ascii="Arial" w:hAnsi="Arial" w:cs="Arial"/>
        </w:rPr>
      </w:pPr>
    </w:p>
    <w:p w14:paraId="5D65F72E" w14:textId="77777777" w:rsidR="00BC5EE2" w:rsidRPr="00BC5EE2" w:rsidRDefault="00BC5EE2" w:rsidP="00BC5EE2">
      <w:pPr>
        <w:rPr>
          <w:rFonts w:ascii="Arial" w:hAnsi="Arial" w:cs="Arial"/>
        </w:rPr>
      </w:pPr>
      <w:r w:rsidRPr="00BC5EE2">
        <w:rPr>
          <w:rFonts w:ascii="Arial" w:hAnsi="Arial" w:cs="Arial"/>
        </w:rPr>
        <w:t>We will hold a practice for our students on June Monday 24</w:t>
      </w:r>
      <w:r w:rsidRPr="00BC5EE2">
        <w:rPr>
          <w:rFonts w:ascii="Arial" w:hAnsi="Arial" w:cs="Arial"/>
          <w:vertAlign w:val="superscript"/>
        </w:rPr>
        <w:t>th</w:t>
      </w:r>
      <w:r w:rsidRPr="00BC5EE2">
        <w:rPr>
          <w:rFonts w:ascii="Arial" w:hAnsi="Arial" w:cs="Arial"/>
        </w:rPr>
        <w:t>.  This is an important time for kids to see how their commencement ceremony will proceed and what they will have to do.  If students are wearing a new pair of shoes for the evening, we ask that they bring the shoes to practice to help “break them in”.  The awards assembly for academic excellence will take place on the same day during the last block.</w:t>
      </w:r>
    </w:p>
    <w:p w14:paraId="2BC88265" w14:textId="77777777" w:rsidR="00BC5EE2" w:rsidRPr="00BC5EE2" w:rsidRDefault="00BC5EE2" w:rsidP="00BC5EE2">
      <w:pPr>
        <w:rPr>
          <w:rFonts w:ascii="Arial" w:hAnsi="Arial" w:cs="Arial"/>
        </w:rPr>
      </w:pPr>
    </w:p>
    <w:p w14:paraId="463F18A2" w14:textId="77777777" w:rsidR="00BC5EE2" w:rsidRPr="00BC5EE2" w:rsidRDefault="00BC5EE2" w:rsidP="00BC5EE2">
      <w:pPr>
        <w:rPr>
          <w:rFonts w:ascii="Arial" w:hAnsi="Arial" w:cs="Arial"/>
        </w:rPr>
      </w:pPr>
      <w:r w:rsidRPr="00BC5EE2">
        <w:rPr>
          <w:rFonts w:ascii="Arial" w:hAnsi="Arial" w:cs="Arial"/>
        </w:rPr>
        <w:t>The grade 8 commencement trip will be on Thursday June 20th. This will be an extended school day for the students. New details about time have been sent out with students.</w:t>
      </w:r>
    </w:p>
    <w:p w14:paraId="7DA0E4AD" w14:textId="77777777" w:rsidR="00BC5EE2" w:rsidRPr="00BC5EE2" w:rsidRDefault="00BC5EE2" w:rsidP="00BC5EE2">
      <w:pPr>
        <w:rPr>
          <w:rFonts w:ascii="Arial" w:hAnsi="Arial" w:cs="Arial"/>
        </w:rPr>
      </w:pPr>
    </w:p>
    <w:p w14:paraId="58B1DADF" w14:textId="6EEF8440" w:rsidR="00127702" w:rsidRPr="00BC5EE2" w:rsidRDefault="00BC5EE2">
      <w:pPr>
        <w:rPr>
          <w:rFonts w:ascii="Arial" w:hAnsi="Arial" w:cs="Arial"/>
        </w:rPr>
      </w:pPr>
      <w:r w:rsidRPr="00BC5EE2">
        <w:rPr>
          <w:rFonts w:ascii="Arial" w:hAnsi="Arial" w:cs="Arial"/>
        </w:rPr>
        <w:t>Your Grade 8 Team</w:t>
      </w:r>
    </w:p>
    <w:sectPr w:rsidR="00127702" w:rsidRPr="00BC5EE2" w:rsidSect="00B26881">
      <w:pgSz w:w="12240" w:h="15840"/>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702"/>
    <w:rsid w:val="00127702"/>
    <w:rsid w:val="002672C2"/>
    <w:rsid w:val="0083246F"/>
    <w:rsid w:val="0094105E"/>
    <w:rsid w:val="00B2351C"/>
    <w:rsid w:val="00B26881"/>
    <w:rsid w:val="00BC5EE2"/>
    <w:rsid w:val="00C00D40"/>
    <w:rsid w:val="00DC629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8C62A"/>
  <w15:chartTrackingRefBased/>
  <w15:docId w15:val="{AB3ECF58-119E-4002-A5AE-6B8479439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2770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nona@hwdsb.on.ca"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fd4fb64-5c0d-417a-a610-05c30b3caf6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F283BD143FA54288E54B1FD9D6A0EE" ma:contentTypeVersion="16" ma:contentTypeDescription="Create a new document." ma:contentTypeScope="" ma:versionID="d679590cebb32d245d7c966487aca336">
  <xsd:schema xmlns:xsd="http://www.w3.org/2001/XMLSchema" xmlns:xs="http://www.w3.org/2001/XMLSchema" xmlns:p="http://schemas.microsoft.com/office/2006/metadata/properties" xmlns:ns3="3fd4fb64-5c0d-417a-a610-05c30b3caf6c" xmlns:ns4="bb12cf71-6862-4575-9bf9-36a352ef31b3" targetNamespace="http://schemas.microsoft.com/office/2006/metadata/properties" ma:root="true" ma:fieldsID="335269c3b36b05df2356f4d915f63758" ns3:_="" ns4:_="">
    <xsd:import namespace="3fd4fb64-5c0d-417a-a610-05c30b3caf6c"/>
    <xsd:import namespace="bb12cf71-6862-4575-9bf9-36a352ef31b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d4fb64-5c0d-417a-a610-05c30b3caf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12cf71-6862-4575-9bf9-36a352ef31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2B0798-759C-4AC9-9B89-A3AD3DF36F70}">
  <ds:schemaRefs>
    <ds:schemaRef ds:uri="http://schemas.microsoft.com/office/2006/metadata/properties"/>
    <ds:schemaRef ds:uri="http://schemas.microsoft.com/office/infopath/2007/PartnerControls"/>
    <ds:schemaRef ds:uri="3fd4fb64-5c0d-417a-a610-05c30b3caf6c"/>
  </ds:schemaRefs>
</ds:datastoreItem>
</file>

<file path=customXml/itemProps2.xml><?xml version="1.0" encoding="utf-8"?>
<ds:datastoreItem xmlns:ds="http://schemas.openxmlformats.org/officeDocument/2006/customXml" ds:itemID="{6256AE31-BC13-48DB-A59D-E6CAD3777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d4fb64-5c0d-417a-a610-05c30b3caf6c"/>
    <ds:schemaRef ds:uri="bb12cf71-6862-4575-9bf9-36a352ef31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F33F35-C2FD-4C17-B110-486E125602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358</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HWDSB</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Paonessa [Staff]</dc:creator>
  <cp:keywords/>
  <dc:description/>
  <cp:lastModifiedBy>Ken Busato [Staff]</cp:lastModifiedBy>
  <cp:revision>2</cp:revision>
  <cp:lastPrinted>2024-04-30T14:58:00Z</cp:lastPrinted>
  <dcterms:created xsi:type="dcterms:W3CDTF">2024-04-30T14:58:00Z</dcterms:created>
  <dcterms:modified xsi:type="dcterms:W3CDTF">2024-04-30T14:58:00Z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0x01010001F283BD143FA54288E54B1FD9D6A0EE</vt:lpwstr>
  </property>
</Properties>
</file>