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p14:paraId="4D928ED5" wp14:textId="6D12DFEA">
      <w:r w:rsidRPr="635F33BA" w:rsidR="653E1CA5">
        <w:rPr>
          <w:rFonts w:ascii="Aptos" w:hAnsi="Aptos" w:eastAsia="Aptos" w:cs="Aptos"/>
          <w:noProof w:val="0"/>
          <w:sz w:val="24"/>
          <w:szCs w:val="24"/>
          <w:lang w:val="fr-FR"/>
        </w:rPr>
        <w:t xml:space="preserve">Je m'appelle James </w:t>
      </w:r>
      <w:r w:rsidRPr="635F33BA" w:rsidR="653E1CA5">
        <w:rPr>
          <w:rFonts w:ascii="Aptos" w:hAnsi="Aptos" w:eastAsia="Aptos" w:cs="Aptos"/>
          <w:noProof w:val="0"/>
          <w:sz w:val="24"/>
          <w:szCs w:val="24"/>
          <w:lang w:val="fr-FR"/>
        </w:rPr>
        <w:t>McAllister</w:t>
      </w:r>
      <w:r w:rsidRPr="635F33BA" w:rsidR="653E1CA5">
        <w:rPr>
          <w:rFonts w:ascii="Aptos" w:hAnsi="Aptos" w:eastAsia="Aptos" w:cs="Aptos"/>
          <w:noProof w:val="0"/>
          <w:sz w:val="24"/>
          <w:szCs w:val="24"/>
          <w:lang w:val="fr-FR"/>
        </w:rPr>
        <w:t xml:space="preserve">, je suis né le 29 juillet 1860 dans une petite ville rurale du nord de l'Ontario. Ma famille a immigré d'Écosse. J'ai grandi à la ferme familiale où j'ai développé une forte éthique de travail et des compétences mécaniques. En 1880, quand j'avais 20 ans, j'ai déménagé à Hamilton, en Ontario, pour travailler dans le secteur industriel en pleine expansion. Mon premier vrai emploi était forgeron avant que je ne passe à l'industrie sidérurgique en pleine expansion. En 1912, j'ai obtenu un emploi chez </w:t>
      </w:r>
      <w:r w:rsidRPr="635F33BA" w:rsidR="653E1CA5">
        <w:rPr>
          <w:rFonts w:ascii="Aptos" w:hAnsi="Aptos" w:eastAsia="Aptos" w:cs="Aptos"/>
          <w:noProof w:val="0"/>
          <w:sz w:val="24"/>
          <w:szCs w:val="24"/>
          <w:lang w:val="fr-FR"/>
        </w:rPr>
        <w:t>Dofasco</w:t>
      </w:r>
      <w:r w:rsidRPr="635F33BA" w:rsidR="653E1CA5">
        <w:rPr>
          <w:rFonts w:ascii="Aptos" w:hAnsi="Aptos" w:eastAsia="Aptos" w:cs="Aptos"/>
          <w:noProof w:val="0"/>
          <w:sz w:val="24"/>
          <w:szCs w:val="24"/>
          <w:lang w:val="fr-FR"/>
        </w:rPr>
        <w:t xml:space="preserve">, l'une des principales entreprises sidérurgiques du Canada, ce qui était bon pour l'économie de notre pays et pour l'armée. En 1914, lorsque la Première Guerre mondiale a commencé, mes collègues et moi chez </w:t>
      </w:r>
      <w:r w:rsidRPr="635F33BA" w:rsidR="653E1CA5">
        <w:rPr>
          <w:rFonts w:ascii="Aptos" w:hAnsi="Aptos" w:eastAsia="Aptos" w:cs="Aptos"/>
          <w:noProof w:val="0"/>
          <w:sz w:val="24"/>
          <w:szCs w:val="24"/>
          <w:lang w:val="fr-FR"/>
        </w:rPr>
        <w:t>Dofasco</w:t>
      </w:r>
      <w:r w:rsidRPr="635F33BA" w:rsidR="653E1CA5">
        <w:rPr>
          <w:rFonts w:ascii="Aptos" w:hAnsi="Aptos" w:eastAsia="Aptos" w:cs="Aptos"/>
          <w:noProof w:val="0"/>
          <w:sz w:val="24"/>
          <w:szCs w:val="24"/>
          <w:lang w:val="fr-FR"/>
        </w:rPr>
        <w:t xml:space="preserve"> avons constaté une augmentation des demandes de production. En 1916, j'étais un travailleur bien respecté chez </w:t>
      </w:r>
      <w:r w:rsidRPr="635F33BA" w:rsidR="653E1CA5">
        <w:rPr>
          <w:rFonts w:ascii="Aptos" w:hAnsi="Aptos" w:eastAsia="Aptos" w:cs="Aptos"/>
          <w:noProof w:val="0"/>
          <w:sz w:val="24"/>
          <w:szCs w:val="24"/>
          <w:lang w:val="fr-FR"/>
        </w:rPr>
        <w:t>Dofasco</w:t>
      </w:r>
      <w:r w:rsidRPr="635F33BA" w:rsidR="653E1CA5">
        <w:rPr>
          <w:rFonts w:ascii="Aptos" w:hAnsi="Aptos" w:eastAsia="Aptos" w:cs="Aptos"/>
          <w:noProof w:val="0"/>
          <w:sz w:val="24"/>
          <w:szCs w:val="24"/>
          <w:lang w:val="fr-FR"/>
        </w:rPr>
        <w:t>, responsable de la supervision des opérations du haut fourneau.</w:t>
      </w:r>
      <w:r w:rsidR="6B5F8E0D">
        <w:drawing>
          <wp:inline xmlns:wp14="http://schemas.microsoft.com/office/word/2010/wordprocessingDrawing" wp14:editId="532DF7DC" wp14:anchorId="28D263AB">
            <wp:extent cx="3409950" cy="3238500"/>
            <wp:effectExtent l="0" t="0" r="0" b="0"/>
            <wp:docPr id="617192783" name="" title=""/>
            <wp:cNvGraphicFramePr>
              <a:graphicFrameLocks noChangeAspect="1"/>
            </wp:cNvGraphicFramePr>
            <a:graphic>
              <a:graphicData uri="http://schemas.openxmlformats.org/drawingml/2006/picture">
                <pic:pic>
                  <pic:nvPicPr>
                    <pic:cNvPr id="0" name=""/>
                    <pic:cNvPicPr/>
                  </pic:nvPicPr>
                  <pic:blipFill>
                    <a:blip r:embed="R1911790491e84e21">
                      <a:extLst>
                        <a:ext xmlns:a="http://schemas.openxmlformats.org/drawingml/2006/main" uri="{28A0092B-C50C-407E-A947-70E740481C1C}">
                          <a14:useLocalDpi val="0"/>
                        </a:ext>
                      </a:extLst>
                    </a:blip>
                    <a:stretch>
                      <a:fillRect/>
                    </a:stretch>
                  </pic:blipFill>
                  <pic:spPr>
                    <a:xfrm>
                      <a:off x="0" y="0"/>
                      <a:ext cx="3409950" cy="3238500"/>
                    </a:xfrm>
                    <a:prstGeom prst="rect">
                      <a:avLst/>
                    </a:prstGeom>
                  </pic:spPr>
                </pic:pic>
              </a:graphicData>
            </a:graphic>
          </wp:inline>
        </w:drawing>
      </w:r>
    </w:p>
    <w:p xmlns:wp14="http://schemas.microsoft.com/office/word/2010/wordml" wp14:paraId="7FE356CF" wp14:textId="48AB13AF">
      <w:r w:rsidRPr="635F33BA" w:rsidR="653E1CA5">
        <w:rPr>
          <w:rFonts w:ascii="Aptos" w:hAnsi="Aptos" w:eastAsia="Aptos" w:cs="Aptos"/>
          <w:noProof w:val="0"/>
          <w:sz w:val="24"/>
          <w:szCs w:val="24"/>
          <w:lang w:val="fr-FR"/>
        </w:rPr>
        <w:t xml:space="preserve"> Je me réveillais tous les jours à 4h30 du matin. Je commençais à travailler à 5h00, je devais toujours travailler dans des conditions très dangereuses. Je marche tous les matins jusqu'au travail depuis ma petite maison près de la rue Barton. Chaque matin, en allant au travail, je croisais les autres ouvriers en chemin. Ma femme, Margaret </w:t>
      </w:r>
      <w:r w:rsidRPr="635F33BA" w:rsidR="653E1CA5">
        <w:rPr>
          <w:rFonts w:ascii="Aptos" w:hAnsi="Aptos" w:eastAsia="Aptos" w:cs="Aptos"/>
          <w:noProof w:val="0"/>
          <w:sz w:val="24"/>
          <w:szCs w:val="24"/>
          <w:lang w:val="fr-FR"/>
        </w:rPr>
        <w:t>McAllister</w:t>
      </w:r>
      <w:r w:rsidRPr="635F33BA" w:rsidR="653E1CA5">
        <w:rPr>
          <w:rFonts w:ascii="Aptos" w:hAnsi="Aptos" w:eastAsia="Aptos" w:cs="Aptos"/>
          <w:noProof w:val="0"/>
          <w:sz w:val="24"/>
          <w:szCs w:val="24"/>
          <w:lang w:val="fr-FR"/>
        </w:rPr>
        <w:t xml:space="preserve">, me préparait un déjeuner tous les jours, généralement composé de pain, de fromage et de viande. </w:t>
      </w:r>
      <w:r w:rsidRPr="635F33BA" w:rsidR="653E1CA5">
        <w:rPr>
          <w:rFonts w:ascii="Aptos" w:hAnsi="Aptos" w:eastAsia="Aptos" w:cs="Aptos"/>
          <w:noProof w:val="0"/>
          <w:sz w:val="24"/>
          <w:szCs w:val="24"/>
          <w:lang w:val="fr-FR"/>
        </w:rPr>
        <w:t>J'avais</w:t>
      </w:r>
      <w:r w:rsidRPr="635F33BA" w:rsidR="653E1CA5">
        <w:rPr>
          <w:rFonts w:ascii="Aptos" w:hAnsi="Aptos" w:eastAsia="Aptos" w:cs="Aptos"/>
          <w:noProof w:val="0"/>
          <w:sz w:val="24"/>
          <w:szCs w:val="24"/>
          <w:lang w:val="fr-FR"/>
        </w:rPr>
        <w:t xml:space="preserve"> un rôle crucial dans la production d'acier pour les munitions, les navires de guerre et les voies ferrées, qui étaient tous essentiels à l'effort de guerre du Canada. La grève des machinistes de Hamilton en 1916 a eu un impact sur mon travail chez </w:t>
      </w:r>
      <w:r w:rsidRPr="635F33BA" w:rsidR="653E1CA5">
        <w:rPr>
          <w:rFonts w:ascii="Aptos" w:hAnsi="Aptos" w:eastAsia="Aptos" w:cs="Aptos"/>
          <w:noProof w:val="0"/>
          <w:sz w:val="24"/>
          <w:szCs w:val="24"/>
          <w:lang w:val="fr-FR"/>
        </w:rPr>
        <w:t>Dofasco</w:t>
      </w:r>
      <w:r w:rsidRPr="635F33BA" w:rsidR="653E1CA5">
        <w:rPr>
          <w:rFonts w:ascii="Aptos" w:hAnsi="Aptos" w:eastAsia="Aptos" w:cs="Aptos"/>
          <w:noProof w:val="0"/>
          <w:sz w:val="24"/>
          <w:szCs w:val="24"/>
          <w:lang w:val="fr-FR"/>
        </w:rPr>
        <w:t xml:space="preserve"> car des milliers de travailleurs ont exigé des heures de travail plus courtes et de meilleurs salaires. Je n'ai pas participé à la grève même si j'étais d'accord avec les autres travailleurs. Chez </w:t>
      </w:r>
      <w:r w:rsidRPr="635F33BA" w:rsidR="653E1CA5">
        <w:rPr>
          <w:rFonts w:ascii="Aptos" w:hAnsi="Aptos" w:eastAsia="Aptos" w:cs="Aptos"/>
          <w:noProof w:val="0"/>
          <w:sz w:val="24"/>
          <w:szCs w:val="24"/>
          <w:lang w:val="fr-FR"/>
        </w:rPr>
        <w:t>Dofasco</w:t>
      </w:r>
      <w:r w:rsidRPr="635F33BA" w:rsidR="653E1CA5">
        <w:rPr>
          <w:rFonts w:ascii="Aptos" w:hAnsi="Aptos" w:eastAsia="Aptos" w:cs="Aptos"/>
          <w:noProof w:val="0"/>
          <w:sz w:val="24"/>
          <w:szCs w:val="24"/>
          <w:lang w:val="fr-FR"/>
        </w:rPr>
        <w:t xml:space="preserve">, j'ai finalement commencé à former de jeunes hommes, dont beaucoup étaient des immigrants récents d'Europe. Mon expertise dans la production d'acier m'a valu de nombreuses reconnaissances de la part de la direction, bien que je sois toujours resté dévoué à mes collègues. À l'heure du déjeuner, mes collègues et moi </w:t>
      </w:r>
      <w:r w:rsidRPr="635F33BA" w:rsidR="653E1CA5">
        <w:rPr>
          <w:rFonts w:ascii="Aptos" w:hAnsi="Aptos" w:eastAsia="Aptos" w:cs="Aptos"/>
          <w:noProof w:val="0"/>
          <w:sz w:val="24"/>
          <w:szCs w:val="24"/>
          <w:lang w:val="fr-FR"/>
        </w:rPr>
        <w:t>discutions</w:t>
      </w:r>
      <w:r w:rsidRPr="635F33BA" w:rsidR="653E1CA5">
        <w:rPr>
          <w:rFonts w:ascii="Aptos" w:hAnsi="Aptos" w:eastAsia="Aptos" w:cs="Aptos"/>
          <w:noProof w:val="0"/>
          <w:sz w:val="24"/>
          <w:szCs w:val="24"/>
          <w:lang w:val="fr-FR"/>
        </w:rPr>
        <w:t xml:space="preserve"> toujours des nouvelles de la guerre, nous inquiétant pour les jeunes hommes de Hamilton qui s'étaient enrôlés. J'ai toujours été un fervent défenseur de la sécurité de mon lieu de travail, je travaille chez </w:t>
      </w:r>
      <w:r w:rsidRPr="635F33BA" w:rsidR="653E1CA5">
        <w:rPr>
          <w:rFonts w:ascii="Aptos" w:hAnsi="Aptos" w:eastAsia="Aptos" w:cs="Aptos"/>
          <w:noProof w:val="0"/>
          <w:sz w:val="24"/>
          <w:szCs w:val="24"/>
          <w:lang w:val="fr-FR"/>
        </w:rPr>
        <w:t>Dofasco</w:t>
      </w:r>
      <w:r w:rsidRPr="635F33BA" w:rsidR="653E1CA5">
        <w:rPr>
          <w:rFonts w:ascii="Aptos" w:hAnsi="Aptos" w:eastAsia="Aptos" w:cs="Aptos"/>
          <w:noProof w:val="0"/>
          <w:sz w:val="24"/>
          <w:szCs w:val="24"/>
          <w:lang w:val="fr-FR"/>
        </w:rPr>
        <w:t xml:space="preserve"> depuis si longtemps et j'ai vu de nombreuses blessures. En avril 1916, je me souviens d'avoir assisté à une réunion municipale où nous avons discuté de la manière de soutenir les soldats à l'étranger et de maintenir la stabilité de l'économie. J'ai participé à une collecte de fonds locale, aidant à récolter de l'argent pour les veuves de guerre et les vétérans rentrant chez eux. Je vivais à la maison avec ma femme Margaret et nos trois enfants, Andrew qui avait 22 ans, </w:t>
      </w:r>
      <w:r w:rsidRPr="635F33BA" w:rsidR="653E1CA5">
        <w:rPr>
          <w:rFonts w:ascii="Aptos" w:hAnsi="Aptos" w:eastAsia="Aptos" w:cs="Aptos"/>
          <w:noProof w:val="0"/>
          <w:sz w:val="24"/>
          <w:szCs w:val="24"/>
          <w:lang w:val="fr-FR"/>
        </w:rPr>
        <w:t>Elizzabeth</w:t>
      </w:r>
      <w:r w:rsidRPr="635F33BA" w:rsidR="653E1CA5">
        <w:rPr>
          <w:rFonts w:ascii="Aptos" w:hAnsi="Aptos" w:eastAsia="Aptos" w:cs="Aptos"/>
          <w:noProof w:val="0"/>
          <w:sz w:val="24"/>
          <w:szCs w:val="24"/>
          <w:lang w:val="fr-FR"/>
        </w:rPr>
        <w:t xml:space="preserve"> qui avait 18 ans et Thomas qui avait 15 ans. Mon fils aîné Andrew s'est engagé dans le corps expéditionnaire canadien, j'étais à la fois fier et inquiet. Andrew aimait toujours lire les journaux et discuter avec nos voisins. Je me souviens de l'inauguration du Royal Connaught </w:t>
      </w:r>
      <w:r w:rsidRPr="635F33BA" w:rsidR="653E1CA5">
        <w:rPr>
          <w:rFonts w:ascii="Aptos" w:hAnsi="Aptos" w:eastAsia="Aptos" w:cs="Aptos"/>
          <w:noProof w:val="0"/>
          <w:sz w:val="24"/>
          <w:szCs w:val="24"/>
          <w:lang w:val="fr-FR"/>
        </w:rPr>
        <w:t>Hotel</w:t>
      </w:r>
      <w:r w:rsidRPr="635F33BA" w:rsidR="653E1CA5">
        <w:rPr>
          <w:rFonts w:ascii="Aptos" w:hAnsi="Aptos" w:eastAsia="Aptos" w:cs="Aptos"/>
          <w:noProof w:val="0"/>
          <w:sz w:val="24"/>
          <w:szCs w:val="24"/>
          <w:lang w:val="fr-FR"/>
        </w:rPr>
        <w:t xml:space="preserve">, bien que je ne puisse l'admirer que de loin. Mes passe-temps préférés sont de passer du temps avec ma famille près de la cheminée et de partager des histoires avec ma famille sur les événements dans le monde ou ce qui s'est passé au travail ce jour-là. Les dimanches sont des jours d'église, où Margaret et moi prions pour notre fils Andrew à l'étranger. J'ai fait don d'une grande somme d'argent à l'armée, m'assurant ainsi de faire ma part dans la guerre. Pendant l'été 1916, j'allais toujours voir les parades militaires avec ma famille. L'inflation croissante due à la guerre rendait difficile l'achat de biens de première nécessité pour ma famille et moi, mais j'ai réussi à m'en sortir grâce à une gestion budgétaire minutieuse. Septembre 1916, mes collègues et moi avons reçu l'ordre d'augmenter la production d'acier pour un projet de grand navire de guerre. Malgré l'épuisement, j'étais dévoué parce que je savais que j'aidais le Canada et la Grande-Bretagne. Les conditions à Hamilton n'étaient pas bonnes, une épaisse fumée et la pollution couvraient la majeure partie de la ville. Mon ami proche, Robert Fraser, a été tué alors qu'il opérait le haut fourneau en novembre 1916. Mes collègues et moi avons contribué à payer les factures de sa famille jusqu'à ce qu'ils se remettent sur pied. À l'approche de l'hiver, le grand froid canadien rendait la production d'acier encore plus difficile. Pendant Noël 1916, mon fils a envoyé une lettre de France décrivant </w:t>
      </w:r>
      <w:r w:rsidRPr="635F33BA" w:rsidR="653E1CA5">
        <w:rPr>
          <w:rFonts w:ascii="Aptos" w:hAnsi="Aptos" w:eastAsia="Aptos" w:cs="Aptos"/>
          <w:noProof w:val="0"/>
          <w:sz w:val="24"/>
          <w:szCs w:val="24"/>
          <w:lang w:val="fr-FR"/>
        </w:rPr>
        <w:t>les horreur</w:t>
      </w:r>
      <w:r w:rsidRPr="635F33BA" w:rsidR="3B92DCF8">
        <w:rPr>
          <w:rFonts w:ascii="Aptos" w:hAnsi="Aptos" w:eastAsia="Aptos" w:cs="Aptos"/>
          <w:noProof w:val="0"/>
          <w:sz w:val="24"/>
          <w:szCs w:val="24"/>
          <w:lang w:val="fr-FR"/>
        </w:rPr>
        <w:t xml:space="preserve">s </w:t>
      </w:r>
      <w:r w:rsidRPr="635F33BA" w:rsidR="653E1CA5">
        <w:rPr>
          <w:rFonts w:ascii="Aptos" w:hAnsi="Aptos" w:eastAsia="Aptos" w:cs="Aptos"/>
          <w:noProof w:val="0"/>
          <w:sz w:val="24"/>
          <w:szCs w:val="24"/>
          <w:lang w:val="fr-FR"/>
        </w:rPr>
        <w:t>de la guerre des tranchées.</w:t>
      </w:r>
    </w:p>
    <w:p xmlns:wp14="http://schemas.microsoft.com/office/word/2010/wordml" wp14:paraId="1FC08166" wp14:textId="60EA9F35">
      <w:r w:rsidRPr="635F33BA" w:rsidR="653E1CA5">
        <w:rPr>
          <w:rFonts w:ascii="Aptos" w:hAnsi="Aptos" w:eastAsia="Aptos" w:cs="Aptos"/>
          <w:noProof w:val="0"/>
          <w:sz w:val="24"/>
          <w:szCs w:val="24"/>
          <w:lang w:val="fr-FR"/>
        </w:rPr>
        <w:t xml:space="preserve"> </w:t>
      </w:r>
      <w:r w:rsidR="024D5111">
        <w:drawing>
          <wp:inline xmlns:wp14="http://schemas.microsoft.com/office/word/2010/wordprocessingDrawing" wp14:editId="3A274D56" wp14:anchorId="331C35BD">
            <wp:extent cx="3743325" cy="2790824"/>
            <wp:effectExtent l="0" t="0" r="0" b="0"/>
            <wp:docPr id="1450702073" name="" title=""/>
            <wp:cNvGraphicFramePr>
              <a:graphicFrameLocks noChangeAspect="1"/>
            </wp:cNvGraphicFramePr>
            <a:graphic>
              <a:graphicData uri="http://schemas.openxmlformats.org/drawingml/2006/picture">
                <pic:pic>
                  <pic:nvPicPr>
                    <pic:cNvPr id="0" name=""/>
                    <pic:cNvPicPr/>
                  </pic:nvPicPr>
                  <pic:blipFill>
                    <a:blip r:embed="Ra1c83e436afa494d">
                      <a:extLst>
                        <a:ext xmlns:a="http://schemas.openxmlformats.org/drawingml/2006/main" uri="{28A0092B-C50C-407E-A947-70E740481C1C}">
                          <a14:useLocalDpi val="0"/>
                        </a:ext>
                      </a:extLst>
                    </a:blip>
                    <a:stretch>
                      <a:fillRect/>
                    </a:stretch>
                  </pic:blipFill>
                  <pic:spPr>
                    <a:xfrm>
                      <a:off x="0" y="0"/>
                      <a:ext cx="3743325" cy="2790824"/>
                    </a:xfrm>
                    <a:prstGeom prst="rect">
                      <a:avLst/>
                    </a:prstGeom>
                  </pic:spPr>
                </pic:pic>
              </a:graphicData>
            </a:graphic>
          </wp:inline>
        </w:drawing>
      </w:r>
    </w:p>
    <w:p xmlns:wp14="http://schemas.microsoft.com/office/word/2010/wordml" wp14:paraId="45A97FDB" wp14:textId="115F4D1B">
      <w:r w:rsidRPr="635F33BA" w:rsidR="653E1CA5">
        <w:rPr>
          <w:rFonts w:ascii="Aptos" w:hAnsi="Aptos" w:eastAsia="Aptos" w:cs="Aptos"/>
          <w:noProof w:val="0"/>
          <w:sz w:val="24"/>
          <w:szCs w:val="24"/>
          <w:lang w:val="fr-FR"/>
        </w:rPr>
        <w:t xml:space="preserve">En 1917, j'ai été promu contremaître senior, après des années de dévouement à </w:t>
      </w:r>
      <w:r w:rsidRPr="635F33BA" w:rsidR="653E1CA5">
        <w:rPr>
          <w:rFonts w:ascii="Aptos" w:hAnsi="Aptos" w:eastAsia="Aptos" w:cs="Aptos"/>
          <w:noProof w:val="0"/>
          <w:sz w:val="24"/>
          <w:szCs w:val="24"/>
          <w:lang w:val="fr-FR"/>
        </w:rPr>
        <w:t>Dofasco</w:t>
      </w:r>
      <w:r w:rsidRPr="635F33BA" w:rsidR="653E1CA5">
        <w:rPr>
          <w:rFonts w:ascii="Aptos" w:hAnsi="Aptos" w:eastAsia="Aptos" w:cs="Aptos"/>
          <w:noProof w:val="0"/>
          <w:sz w:val="24"/>
          <w:szCs w:val="24"/>
          <w:lang w:val="fr-FR"/>
        </w:rPr>
        <w:t xml:space="preserve">. J'ai travaillé chez </w:t>
      </w:r>
      <w:r w:rsidRPr="635F33BA" w:rsidR="653E1CA5">
        <w:rPr>
          <w:rFonts w:ascii="Aptos" w:hAnsi="Aptos" w:eastAsia="Aptos" w:cs="Aptos"/>
          <w:noProof w:val="0"/>
          <w:sz w:val="24"/>
          <w:szCs w:val="24"/>
          <w:lang w:val="fr-FR"/>
        </w:rPr>
        <w:t>Dofasco</w:t>
      </w:r>
      <w:r w:rsidRPr="635F33BA" w:rsidR="653E1CA5">
        <w:rPr>
          <w:rFonts w:ascii="Aptos" w:hAnsi="Aptos" w:eastAsia="Aptos" w:cs="Aptos"/>
          <w:noProof w:val="0"/>
          <w:sz w:val="24"/>
          <w:szCs w:val="24"/>
          <w:lang w:val="fr-FR"/>
        </w:rPr>
        <w:t xml:space="preserve"> dans les années 1920 où j'ai vu de nombreux changements dans cette ville incroyable. Enfin, James </w:t>
      </w:r>
      <w:r w:rsidRPr="635F33BA" w:rsidR="653E1CA5">
        <w:rPr>
          <w:rFonts w:ascii="Aptos" w:hAnsi="Aptos" w:eastAsia="Aptos" w:cs="Aptos"/>
          <w:noProof w:val="0"/>
          <w:sz w:val="24"/>
          <w:szCs w:val="24"/>
          <w:lang w:val="fr-FR"/>
        </w:rPr>
        <w:t>McAllister</w:t>
      </w:r>
      <w:r w:rsidRPr="635F33BA" w:rsidR="653E1CA5">
        <w:rPr>
          <w:rFonts w:ascii="Aptos" w:hAnsi="Aptos" w:eastAsia="Aptos" w:cs="Aptos"/>
          <w:noProof w:val="0"/>
          <w:sz w:val="24"/>
          <w:szCs w:val="24"/>
          <w:lang w:val="fr-FR"/>
        </w:rPr>
        <w:t xml:space="preserve"> est décédé le 12 juin 1935. Aujourd'hui, son nom ne figure peut-être pas dans les livres d'histoire, mais il n'y a aucun doute qu'il fait partie intégrante de l'histoire de Hamilton.</w:t>
      </w:r>
    </w:p>
    <w:p xmlns:wp14="http://schemas.microsoft.com/office/word/2010/wordml" wp14:paraId="2C078E63" wp14:textId="59C4A201">
      <w:r w:rsidR="6E2C2B1D">
        <w:drawing>
          <wp:inline xmlns:wp14="http://schemas.microsoft.com/office/word/2010/wordprocessingDrawing" wp14:editId="101E23AD" wp14:anchorId="190D95F3">
            <wp:extent cx="2295525" cy="2819400"/>
            <wp:effectExtent l="0" t="0" r="0" b="0"/>
            <wp:docPr id="384830897" name="" title=""/>
            <wp:cNvGraphicFramePr>
              <a:graphicFrameLocks noChangeAspect="1"/>
            </wp:cNvGraphicFramePr>
            <a:graphic>
              <a:graphicData uri="http://schemas.openxmlformats.org/drawingml/2006/picture">
                <pic:pic>
                  <pic:nvPicPr>
                    <pic:cNvPr id="0" name=""/>
                    <pic:cNvPicPr/>
                  </pic:nvPicPr>
                  <pic:blipFill>
                    <a:blip r:embed="Rc70d44ab17a44d67">
                      <a:extLst>
                        <a:ext xmlns:a="http://schemas.openxmlformats.org/drawingml/2006/main" uri="{28A0092B-C50C-407E-A947-70E740481C1C}">
                          <a14:useLocalDpi val="0"/>
                        </a:ext>
                      </a:extLst>
                    </a:blip>
                    <a:stretch>
                      <a:fillRect/>
                    </a:stretch>
                  </pic:blipFill>
                  <pic:spPr>
                    <a:xfrm>
                      <a:off x="0" y="0"/>
                      <a:ext cx="2295525" cy="2819400"/>
                    </a:xfrm>
                    <a:prstGeom prst="rect">
                      <a:avLst/>
                    </a:prstGeom>
                  </pic:spPr>
                </pic:pic>
              </a:graphicData>
            </a:graphic>
          </wp:inline>
        </w:drawing>
      </w:r>
      <w:r w:rsidRPr="635F33BA" w:rsidR="6E2C2B1D">
        <w:rPr>
          <w:rFonts w:ascii="Aptos" w:hAnsi="Aptos" w:eastAsia="Aptos" w:cs="Aptos"/>
          <w:noProof w:val="0"/>
          <w:sz w:val="24"/>
          <w:szCs w:val="24"/>
          <w:lang w:val="fr-FR"/>
        </w:rPr>
        <w:t>Dofasco 1916</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087CEF"/>
    <w:rsid w:val="024D5111"/>
    <w:rsid w:val="232D0156"/>
    <w:rsid w:val="2B087CEF"/>
    <w:rsid w:val="37D1E328"/>
    <w:rsid w:val="3B92DCF8"/>
    <w:rsid w:val="532D9BC7"/>
    <w:rsid w:val="5CC017C5"/>
    <w:rsid w:val="5DE9F5B7"/>
    <w:rsid w:val="635F33BA"/>
    <w:rsid w:val="653E1CA5"/>
    <w:rsid w:val="681E5077"/>
    <w:rsid w:val="6B5AC92B"/>
    <w:rsid w:val="6B5F8E0D"/>
    <w:rsid w:val="6E2C2B1D"/>
    <w:rsid w:val="706B4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87CEF"/>
  <w15:chartTrackingRefBased/>
  <w15:docId w15:val="{0D47B950-8A05-4ED1-897B-BDCAD7D70DE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jpg" Id="R1911790491e84e21" /><Relationship Type="http://schemas.openxmlformats.org/officeDocument/2006/relationships/image" Target="/media/image2.jpg" Id="Ra1c83e436afa494d" /><Relationship Type="http://schemas.openxmlformats.org/officeDocument/2006/relationships/image" Target="/media/image3.jpg" Id="Rc70d44ab17a44d6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2025-03-10T17:44:07.2403309Z</dcterms:created>
  <dcterms:modified xsi:type="dcterms:W3CDTF">2025-03-10T17:57:50.8814665Z</dcterms:modified>
  <dc:creator>Chase Gibson</dc:creator>
  <lastModifiedBy>Chase Gibson</lastModifiedBy>
</coreProperties>
</file>