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7A90" w14:textId="45AAB2E1" w:rsidR="001C2ECA" w:rsidRDefault="00BE3E13" w:rsidP="00FF21E7">
      <w:pPr>
        <w:rPr>
          <w:rFonts w:ascii="Bradley Hand ITC" w:eastAsia="SimSun" w:hAnsi="Bradley Hand ITC"/>
          <w:b/>
          <w:sz w:val="96"/>
          <w:szCs w:val="96"/>
        </w:rPr>
      </w:pPr>
      <w:r>
        <w:rPr>
          <w:noProof/>
        </w:rPr>
        <w:drawing>
          <wp:anchor distT="0" distB="0" distL="114300" distR="114300" simplePos="0" relativeHeight="251657216" behindDoc="0" locked="0" layoutInCell="1" allowOverlap="1" wp14:anchorId="184F0CCD" wp14:editId="08EEBDAF">
            <wp:simplePos x="0" y="0"/>
            <wp:positionH relativeFrom="column">
              <wp:posOffset>-844550</wp:posOffset>
            </wp:positionH>
            <wp:positionV relativeFrom="paragraph">
              <wp:posOffset>494030</wp:posOffset>
            </wp:positionV>
            <wp:extent cx="1847850" cy="1385888"/>
            <wp:effectExtent l="0" t="0" r="0" b="508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3854" cy="1390391"/>
                    </a:xfrm>
                    <a:prstGeom prst="rect">
                      <a:avLst/>
                    </a:prstGeom>
                    <a:noFill/>
                  </pic:spPr>
                </pic:pic>
              </a:graphicData>
            </a:graphic>
            <wp14:sizeRelH relativeFrom="page">
              <wp14:pctWidth>0</wp14:pctWidth>
            </wp14:sizeRelH>
            <wp14:sizeRelV relativeFrom="page">
              <wp14:pctHeight>0</wp14:pctHeight>
            </wp14:sizeRelV>
          </wp:anchor>
        </w:drawing>
      </w:r>
      <w:r w:rsidR="00D46C9F">
        <w:rPr>
          <w:noProof/>
        </w:rPr>
        <w:drawing>
          <wp:anchor distT="0" distB="0" distL="114300" distR="114300" simplePos="0" relativeHeight="251658240" behindDoc="0" locked="0" layoutInCell="1" allowOverlap="1" wp14:anchorId="642FC96B" wp14:editId="626D6D60">
            <wp:simplePos x="0" y="0"/>
            <wp:positionH relativeFrom="column">
              <wp:posOffset>4394200</wp:posOffset>
            </wp:positionH>
            <wp:positionV relativeFrom="paragraph">
              <wp:posOffset>227329</wp:posOffset>
            </wp:positionV>
            <wp:extent cx="1892300" cy="1576917"/>
            <wp:effectExtent l="0" t="0" r="0" b="4445"/>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7497" cy="1581248"/>
                    </a:xfrm>
                    <a:prstGeom prst="rect">
                      <a:avLst/>
                    </a:prstGeom>
                    <a:noFill/>
                  </pic:spPr>
                </pic:pic>
              </a:graphicData>
            </a:graphic>
            <wp14:sizeRelH relativeFrom="page">
              <wp14:pctWidth>0</wp14:pctWidth>
            </wp14:sizeRelH>
            <wp14:sizeRelV relativeFrom="page">
              <wp14:pctHeight>0</wp14:pctHeight>
            </wp14:sizeRelV>
          </wp:anchor>
        </w:drawing>
      </w:r>
      <w:r w:rsidR="001C2ECA">
        <w:rPr>
          <w:rFonts w:ascii="Bradley Hand ITC" w:eastAsia="SimSun" w:hAnsi="Bradley Hand ITC"/>
          <w:b/>
          <w:sz w:val="96"/>
          <w:szCs w:val="96"/>
        </w:rPr>
        <w:t xml:space="preserve">   </w:t>
      </w:r>
      <w:r w:rsidR="00D46C9F">
        <w:rPr>
          <w:rFonts w:ascii="Bradley Hand ITC" w:eastAsia="SimSun" w:hAnsi="Bradley Hand ITC"/>
          <w:b/>
          <w:noProof/>
          <w:sz w:val="96"/>
          <w:szCs w:val="96"/>
        </w:rPr>
        <w:drawing>
          <wp:inline distT="0" distB="0" distL="0" distR="0" wp14:anchorId="2BAAE2C6" wp14:editId="511895C1">
            <wp:extent cx="717550" cy="33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336550"/>
                    </a:xfrm>
                    <a:prstGeom prst="rect">
                      <a:avLst/>
                    </a:prstGeom>
                    <a:noFill/>
                    <a:ln>
                      <a:noFill/>
                    </a:ln>
                  </pic:spPr>
                </pic:pic>
              </a:graphicData>
            </a:graphic>
          </wp:inline>
        </w:drawing>
      </w:r>
      <w:r w:rsidR="00D46C9F">
        <w:rPr>
          <w:rFonts w:ascii="Bradley Hand ITC" w:eastAsia="SimSun" w:hAnsi="Bradley Hand ITC"/>
          <w:b/>
          <w:noProof/>
          <w:sz w:val="96"/>
          <w:szCs w:val="96"/>
        </w:rPr>
        <w:drawing>
          <wp:inline distT="0" distB="0" distL="0" distR="0" wp14:anchorId="55CA98A6" wp14:editId="3BB4A23D">
            <wp:extent cx="717550" cy="33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336550"/>
                    </a:xfrm>
                    <a:prstGeom prst="rect">
                      <a:avLst/>
                    </a:prstGeom>
                    <a:noFill/>
                    <a:ln>
                      <a:noFill/>
                    </a:ln>
                  </pic:spPr>
                </pic:pic>
              </a:graphicData>
            </a:graphic>
          </wp:inline>
        </w:drawing>
      </w:r>
      <w:r w:rsidR="00D46C9F">
        <w:rPr>
          <w:rFonts w:ascii="Bradley Hand ITC" w:eastAsia="SimSun" w:hAnsi="Bradley Hand ITC"/>
          <w:b/>
          <w:noProof/>
          <w:sz w:val="96"/>
          <w:szCs w:val="96"/>
        </w:rPr>
        <w:drawing>
          <wp:inline distT="0" distB="0" distL="0" distR="0" wp14:anchorId="584F0686" wp14:editId="1FFBF8B3">
            <wp:extent cx="717550" cy="336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336550"/>
                    </a:xfrm>
                    <a:prstGeom prst="rect">
                      <a:avLst/>
                    </a:prstGeom>
                    <a:noFill/>
                    <a:ln>
                      <a:noFill/>
                    </a:ln>
                  </pic:spPr>
                </pic:pic>
              </a:graphicData>
            </a:graphic>
          </wp:inline>
        </w:drawing>
      </w:r>
      <w:r w:rsidR="00D46C9F">
        <w:rPr>
          <w:rFonts w:ascii="Bradley Hand ITC" w:eastAsia="SimSun" w:hAnsi="Bradley Hand ITC"/>
          <w:b/>
          <w:noProof/>
          <w:sz w:val="96"/>
          <w:szCs w:val="96"/>
        </w:rPr>
        <w:drawing>
          <wp:inline distT="0" distB="0" distL="0" distR="0" wp14:anchorId="6ABA23EF" wp14:editId="05FFB5CE">
            <wp:extent cx="717550" cy="33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336550"/>
                    </a:xfrm>
                    <a:prstGeom prst="rect">
                      <a:avLst/>
                    </a:prstGeom>
                    <a:noFill/>
                    <a:ln>
                      <a:noFill/>
                    </a:ln>
                  </pic:spPr>
                </pic:pic>
              </a:graphicData>
            </a:graphic>
          </wp:inline>
        </w:drawing>
      </w:r>
      <w:r w:rsidR="00D46C9F">
        <w:rPr>
          <w:rFonts w:ascii="Bradley Hand ITC" w:eastAsia="SimSun" w:hAnsi="Bradley Hand ITC"/>
          <w:b/>
          <w:noProof/>
          <w:sz w:val="96"/>
          <w:szCs w:val="96"/>
        </w:rPr>
        <w:drawing>
          <wp:inline distT="0" distB="0" distL="0" distR="0" wp14:anchorId="02017F30" wp14:editId="7BC16536">
            <wp:extent cx="717550" cy="33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336550"/>
                    </a:xfrm>
                    <a:prstGeom prst="rect">
                      <a:avLst/>
                    </a:prstGeom>
                    <a:noFill/>
                    <a:ln>
                      <a:noFill/>
                    </a:ln>
                  </pic:spPr>
                </pic:pic>
              </a:graphicData>
            </a:graphic>
          </wp:inline>
        </w:drawing>
      </w:r>
    </w:p>
    <w:p w14:paraId="4FD7AC4C" w14:textId="77777777" w:rsidR="001C2ECA" w:rsidRDefault="001C2ECA" w:rsidP="0073387F">
      <w:pPr>
        <w:jc w:val="center"/>
        <w:rPr>
          <w:rFonts w:ascii="Bradley Hand ITC" w:eastAsia="SimSun" w:hAnsi="Bradley Hand ITC"/>
          <w:b/>
          <w:sz w:val="40"/>
          <w:szCs w:val="40"/>
        </w:rPr>
      </w:pPr>
    </w:p>
    <w:p w14:paraId="1FF9B79D" w14:textId="77777777" w:rsidR="001C2ECA" w:rsidRPr="00FF21E7" w:rsidRDefault="001C2ECA" w:rsidP="0073387F">
      <w:pPr>
        <w:jc w:val="center"/>
        <w:rPr>
          <w:rFonts w:ascii="Century Gothic" w:eastAsia="SimSun" w:hAnsi="Century Gothic"/>
          <w:b/>
          <w:sz w:val="44"/>
          <w:szCs w:val="44"/>
        </w:rPr>
      </w:pPr>
      <w:r w:rsidRPr="00FF21E7">
        <w:rPr>
          <w:rFonts w:ascii="Century Gothic" w:eastAsia="SimSun" w:hAnsi="Century Gothic"/>
          <w:b/>
          <w:sz w:val="44"/>
          <w:szCs w:val="44"/>
        </w:rPr>
        <w:t xml:space="preserve">February Newsletter </w:t>
      </w:r>
      <w:r w:rsidRPr="00FF21E7">
        <w:rPr>
          <w:rFonts w:ascii="Century Gothic" w:eastAsia="SimSun" w:hAnsi="Century Gothic"/>
          <w:b/>
          <w:sz w:val="44"/>
          <w:szCs w:val="44"/>
        </w:rPr>
        <w:tab/>
      </w:r>
    </w:p>
    <w:p w14:paraId="4A05D5A8" w14:textId="23B170B3" w:rsidR="001C2ECA" w:rsidRPr="00FF21E7" w:rsidRDefault="001C2ECA" w:rsidP="00FF21E7">
      <w:pPr>
        <w:rPr>
          <w:rFonts w:ascii="Century Gothic" w:eastAsia="SimSun" w:hAnsi="Century Gothic"/>
          <w:b/>
          <w:sz w:val="32"/>
          <w:szCs w:val="32"/>
        </w:rPr>
      </w:pPr>
      <w:r>
        <w:rPr>
          <w:rFonts w:ascii="Century Gothic" w:eastAsia="SimSun" w:hAnsi="Century Gothic"/>
          <w:b/>
          <w:sz w:val="32"/>
          <w:szCs w:val="32"/>
        </w:rPr>
        <w:t xml:space="preserve">                                  </w:t>
      </w:r>
      <w:r w:rsidRPr="00FF21E7">
        <w:rPr>
          <w:rFonts w:ascii="Century Gothic" w:eastAsia="SimSun" w:hAnsi="Century Gothic"/>
          <w:b/>
          <w:sz w:val="32"/>
          <w:szCs w:val="32"/>
        </w:rPr>
        <w:t>Kinder News 20</w:t>
      </w:r>
      <w:r>
        <w:rPr>
          <w:rFonts w:ascii="Century Gothic" w:eastAsia="SimSun" w:hAnsi="Century Gothic"/>
          <w:b/>
          <w:sz w:val="32"/>
          <w:szCs w:val="32"/>
        </w:rPr>
        <w:t>2</w:t>
      </w:r>
      <w:r w:rsidR="004D1A8F">
        <w:rPr>
          <w:rFonts w:ascii="Century Gothic" w:eastAsia="SimSun" w:hAnsi="Century Gothic"/>
          <w:b/>
          <w:sz w:val="32"/>
          <w:szCs w:val="32"/>
        </w:rPr>
        <w:t>6</w:t>
      </w:r>
    </w:p>
    <w:p w14:paraId="5CE25CC8" w14:textId="77777777" w:rsidR="001C2ECA" w:rsidRPr="00FF21E7" w:rsidRDefault="001C2ECA" w:rsidP="00614F73">
      <w:pPr>
        <w:ind w:left="-1080"/>
        <w:rPr>
          <w:rFonts w:ascii="Century Gothic" w:eastAsia="SimSun" w:hAnsi="Century Gothic"/>
          <w:b/>
          <w:sz w:val="28"/>
          <w:szCs w:val="28"/>
        </w:rPr>
      </w:pP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r w:rsidRPr="00FF21E7">
        <w:rPr>
          <w:rFonts w:ascii="Century Gothic" w:eastAsia="SimSun" w:hAnsi="Century Gothic"/>
          <w:b/>
          <w:sz w:val="20"/>
          <w:szCs w:val="20"/>
        </w:rPr>
        <w:tab/>
      </w:r>
    </w:p>
    <w:p w14:paraId="730E3AD2" w14:textId="77777777" w:rsidR="001C2ECA" w:rsidRPr="00FF21E7" w:rsidRDefault="001C2ECA" w:rsidP="00F862AF">
      <w:pPr>
        <w:ind w:left="-1080"/>
        <w:rPr>
          <w:rFonts w:ascii="Century Gothic" w:eastAsia="SimSun" w:hAnsi="Century Gothic"/>
          <w:sz w:val="20"/>
          <w:szCs w:val="20"/>
        </w:rPr>
      </w:pPr>
    </w:p>
    <w:p w14:paraId="03F38626" w14:textId="77777777" w:rsidR="001C2ECA" w:rsidRPr="00FF21E7" w:rsidRDefault="001C2ECA" w:rsidP="00F862AF">
      <w:pPr>
        <w:ind w:left="-1080"/>
        <w:rPr>
          <w:rFonts w:ascii="Century Gothic" w:eastAsia="SimSun" w:hAnsi="Century Gothic"/>
        </w:rPr>
      </w:pPr>
      <w:r w:rsidRPr="00FF21E7">
        <w:rPr>
          <w:rFonts w:ascii="Century Gothic" w:eastAsia="SimSun" w:hAnsi="Century Gothic"/>
        </w:rPr>
        <w:t>Dear Parent(s</w:t>
      </w:r>
      <w:proofErr w:type="gramStart"/>
      <w:r w:rsidRPr="00FF21E7">
        <w:rPr>
          <w:rFonts w:ascii="Century Gothic" w:eastAsia="SimSun" w:hAnsi="Century Gothic"/>
        </w:rPr>
        <w:t>);</w:t>
      </w:r>
      <w:proofErr w:type="gramEnd"/>
    </w:p>
    <w:p w14:paraId="306E1D06" w14:textId="5B005E58" w:rsidR="001C2ECA" w:rsidRPr="00FF21E7" w:rsidRDefault="001C2ECA" w:rsidP="00FF21E7">
      <w:pPr>
        <w:ind w:left="-1080" w:right="-180"/>
        <w:rPr>
          <w:rFonts w:ascii="Century Gothic" w:eastAsia="SimSun" w:hAnsi="Century Gothic"/>
        </w:rPr>
      </w:pPr>
      <w:r w:rsidRPr="00FF21E7">
        <w:rPr>
          <w:rFonts w:ascii="Century Gothic" w:eastAsia="SimSun" w:hAnsi="Century Gothic"/>
        </w:rPr>
        <w:t>February is a very busy month in our classroom. We will continue our work on our Writer’s Workshop Jour</w:t>
      </w:r>
      <w:r>
        <w:rPr>
          <w:rFonts w:ascii="Century Gothic" w:eastAsia="SimSun" w:hAnsi="Century Gothic"/>
        </w:rPr>
        <w:t>nals, Ground</w:t>
      </w:r>
      <w:r w:rsidR="004D1A8F">
        <w:rPr>
          <w:rFonts w:ascii="Century Gothic" w:eastAsia="SimSun" w:hAnsi="Century Gothic"/>
        </w:rPr>
        <w:t>h</w:t>
      </w:r>
      <w:r>
        <w:rPr>
          <w:rFonts w:ascii="Century Gothic" w:eastAsia="SimSun" w:hAnsi="Century Gothic"/>
        </w:rPr>
        <w:t>ogs Day</w:t>
      </w:r>
      <w:r w:rsidRPr="00FF21E7">
        <w:rPr>
          <w:rFonts w:ascii="Century Gothic" w:eastAsia="SimSun" w:hAnsi="Century Gothic"/>
        </w:rPr>
        <w:t xml:space="preserve">, winter, </w:t>
      </w:r>
      <w:r w:rsidR="004D1A8F">
        <w:rPr>
          <w:rFonts w:ascii="Century Gothic" w:eastAsia="SimSun" w:hAnsi="Century Gothic"/>
        </w:rPr>
        <w:t>Lunar</w:t>
      </w:r>
      <w:r w:rsidR="00630004">
        <w:rPr>
          <w:rFonts w:ascii="Century Gothic" w:eastAsia="SimSun" w:hAnsi="Century Gothic"/>
        </w:rPr>
        <w:t xml:space="preserve"> New Year, </w:t>
      </w:r>
      <w:r w:rsidRPr="00FF21E7">
        <w:rPr>
          <w:rFonts w:ascii="Century Gothic" w:eastAsia="SimSun" w:hAnsi="Century Gothic"/>
        </w:rPr>
        <w:t xml:space="preserve">and celebrate Valentine’s Day. </w:t>
      </w:r>
    </w:p>
    <w:p w14:paraId="0B5C3205" w14:textId="77777777" w:rsidR="001C2ECA" w:rsidRDefault="001C2ECA" w:rsidP="00AF2644">
      <w:pPr>
        <w:ind w:left="-1080" w:right="-990"/>
        <w:rPr>
          <w:rFonts w:ascii="Century Gothic" w:eastAsia="SimSun" w:hAnsi="Century Gothic"/>
          <w:b/>
          <w:sz w:val="28"/>
          <w:szCs w:val="28"/>
          <w:u w:val="single"/>
        </w:rPr>
      </w:pPr>
    </w:p>
    <w:p w14:paraId="6AF79E30" w14:textId="77777777" w:rsidR="001C2ECA" w:rsidRPr="00FF21E7" w:rsidRDefault="001C2ECA" w:rsidP="00AF2644">
      <w:pPr>
        <w:ind w:left="-1080" w:right="-990"/>
        <w:rPr>
          <w:rFonts w:ascii="Century Gothic" w:eastAsia="SimSun" w:hAnsi="Century Gothic"/>
          <w:b/>
          <w:sz w:val="28"/>
          <w:szCs w:val="28"/>
          <w:u w:val="single"/>
        </w:rPr>
      </w:pPr>
      <w:r w:rsidRPr="00FF21E7">
        <w:rPr>
          <w:rFonts w:ascii="Century Gothic" w:eastAsia="SimSun" w:hAnsi="Century Gothic"/>
          <w:b/>
          <w:sz w:val="28"/>
          <w:szCs w:val="28"/>
          <w:u w:val="single"/>
        </w:rPr>
        <w:t>Upcoming Events:</w:t>
      </w:r>
    </w:p>
    <w:p w14:paraId="387C965E" w14:textId="77777777" w:rsidR="001C2ECA" w:rsidRPr="00FF21E7" w:rsidRDefault="001C2ECA" w:rsidP="009E0828">
      <w:pPr>
        <w:ind w:left="-1080"/>
        <w:rPr>
          <w:rFonts w:ascii="Century Gothic" w:eastAsia="SimSun" w:hAnsi="Century Gothic"/>
          <w:b/>
          <w:sz w:val="20"/>
          <w:szCs w:val="20"/>
          <w:u w:val="single"/>
        </w:rPr>
      </w:pPr>
    </w:p>
    <w:p w14:paraId="7647E79B" w14:textId="705D1721" w:rsidR="00AA58FB" w:rsidRPr="00636156" w:rsidRDefault="00AA58FB" w:rsidP="009E0828">
      <w:pPr>
        <w:ind w:left="-1080"/>
        <w:rPr>
          <w:rFonts w:ascii="Century Gothic" w:eastAsia="SimSun" w:hAnsi="Century Gothic"/>
          <w:b/>
          <w:u w:val="single"/>
        </w:rPr>
      </w:pPr>
      <w:r>
        <w:rPr>
          <w:rFonts w:ascii="Century Gothic" w:eastAsia="SimSun" w:hAnsi="Century Gothic"/>
          <w:b/>
          <w:u w:val="single"/>
        </w:rPr>
        <w:t>Sub Day</w:t>
      </w:r>
      <w:r w:rsidR="0011516B">
        <w:rPr>
          <w:rFonts w:ascii="Century Gothic" w:eastAsia="SimSun" w:hAnsi="Century Gothic"/>
          <w:b/>
          <w:u w:val="single"/>
        </w:rPr>
        <w:t>:</w:t>
      </w:r>
      <w:r>
        <w:rPr>
          <w:rFonts w:ascii="Century Gothic" w:eastAsia="SimSun" w:hAnsi="Century Gothic"/>
          <w:b/>
          <w:u w:val="single"/>
        </w:rPr>
        <w:t xml:space="preserve"> </w:t>
      </w:r>
      <w:r w:rsidR="0011516B" w:rsidRPr="0011516B">
        <w:rPr>
          <w:rFonts w:ascii="Century Gothic" w:eastAsia="SimSun" w:hAnsi="Century Gothic"/>
          <w:bCs/>
        </w:rPr>
        <w:t>Online</w:t>
      </w:r>
      <w:r w:rsidR="0011516B">
        <w:rPr>
          <w:rFonts w:ascii="Century Gothic" w:eastAsia="SimSun" w:hAnsi="Century Gothic"/>
          <w:bCs/>
        </w:rPr>
        <w:t xml:space="preserve"> sub orders begin on </w:t>
      </w:r>
      <w:r w:rsidR="0011516B" w:rsidRPr="00636156">
        <w:rPr>
          <w:rFonts w:ascii="Century Gothic" w:eastAsia="SimSun" w:hAnsi="Century Gothic"/>
          <w:b/>
        </w:rPr>
        <w:t>February 1</w:t>
      </w:r>
      <w:r w:rsidR="0011516B" w:rsidRPr="00636156">
        <w:rPr>
          <w:rFonts w:ascii="Century Gothic" w:eastAsia="SimSun" w:hAnsi="Century Gothic"/>
          <w:b/>
          <w:vertAlign w:val="superscript"/>
        </w:rPr>
        <w:t>st</w:t>
      </w:r>
      <w:r w:rsidR="0011516B">
        <w:rPr>
          <w:rFonts w:ascii="Century Gothic" w:eastAsia="SimSun" w:hAnsi="Century Gothic"/>
          <w:bCs/>
        </w:rPr>
        <w:t xml:space="preserve"> and are due NO LATER THAN </w:t>
      </w:r>
      <w:r w:rsidR="0011516B" w:rsidRPr="00636156">
        <w:rPr>
          <w:rFonts w:ascii="Century Gothic" w:eastAsia="SimSun" w:hAnsi="Century Gothic"/>
          <w:b/>
        </w:rPr>
        <w:t xml:space="preserve">Thursday, February </w:t>
      </w:r>
      <w:r w:rsidR="00DA22F3">
        <w:rPr>
          <w:rFonts w:ascii="Century Gothic" w:eastAsia="SimSun" w:hAnsi="Century Gothic"/>
          <w:b/>
        </w:rPr>
        <w:t>5</w:t>
      </w:r>
      <w:r w:rsidR="0011516B" w:rsidRPr="00636156">
        <w:rPr>
          <w:rFonts w:ascii="Century Gothic" w:eastAsia="SimSun" w:hAnsi="Century Gothic"/>
          <w:b/>
          <w:vertAlign w:val="superscript"/>
        </w:rPr>
        <w:t>th</w:t>
      </w:r>
      <w:r w:rsidR="0011516B" w:rsidRPr="00636156">
        <w:rPr>
          <w:rFonts w:ascii="Century Gothic" w:eastAsia="SimSun" w:hAnsi="Century Gothic"/>
          <w:b/>
        </w:rPr>
        <w:t xml:space="preserve">. Sub Day is </w:t>
      </w:r>
      <w:r w:rsidR="00636156" w:rsidRPr="00636156">
        <w:rPr>
          <w:rFonts w:ascii="Century Gothic" w:eastAsia="SimSun" w:hAnsi="Century Gothic"/>
          <w:b/>
        </w:rPr>
        <w:t xml:space="preserve">Tuesday, </w:t>
      </w:r>
      <w:r w:rsidR="00DA22F3">
        <w:rPr>
          <w:rFonts w:ascii="Century Gothic" w:eastAsia="SimSun" w:hAnsi="Century Gothic"/>
          <w:b/>
        </w:rPr>
        <w:t>February 17</w:t>
      </w:r>
      <w:r w:rsidR="00636156" w:rsidRPr="00636156">
        <w:rPr>
          <w:rFonts w:ascii="Century Gothic" w:eastAsia="SimSun" w:hAnsi="Century Gothic"/>
          <w:b/>
          <w:vertAlign w:val="superscript"/>
        </w:rPr>
        <w:t>th</w:t>
      </w:r>
      <w:r w:rsidR="00636156" w:rsidRPr="00636156">
        <w:rPr>
          <w:rFonts w:ascii="Century Gothic" w:eastAsia="SimSun" w:hAnsi="Century Gothic"/>
          <w:b/>
        </w:rPr>
        <w:t>.</w:t>
      </w:r>
    </w:p>
    <w:p w14:paraId="23D6B07F" w14:textId="77777777" w:rsidR="00AA58FB" w:rsidRDefault="00AA58FB" w:rsidP="009E0828">
      <w:pPr>
        <w:ind w:left="-1080"/>
        <w:rPr>
          <w:rFonts w:ascii="Century Gothic" w:eastAsia="SimSun" w:hAnsi="Century Gothic"/>
          <w:b/>
          <w:u w:val="single"/>
        </w:rPr>
      </w:pPr>
    </w:p>
    <w:p w14:paraId="17BBD224" w14:textId="07E27BC1" w:rsidR="001C2ECA" w:rsidRDefault="001C2ECA" w:rsidP="009E0828">
      <w:pPr>
        <w:ind w:left="-1080"/>
        <w:rPr>
          <w:rFonts w:ascii="Century Gothic" w:eastAsia="SimSun" w:hAnsi="Century Gothic"/>
          <w:b/>
          <w:i/>
        </w:rPr>
      </w:pPr>
      <w:r>
        <w:rPr>
          <w:rFonts w:ascii="Century Gothic" w:eastAsia="SimSun" w:hAnsi="Century Gothic"/>
          <w:b/>
          <w:u w:val="single"/>
        </w:rPr>
        <w:t>Lollipop</w:t>
      </w:r>
      <w:r w:rsidR="00077CC2">
        <w:rPr>
          <w:rFonts w:ascii="Century Gothic" w:eastAsia="SimSun" w:hAnsi="Century Gothic"/>
          <w:b/>
          <w:u w:val="single"/>
        </w:rPr>
        <w:t xml:space="preserve">/Valentine </w:t>
      </w:r>
      <w:r>
        <w:rPr>
          <w:rFonts w:ascii="Century Gothic" w:eastAsia="SimSun" w:hAnsi="Century Gothic"/>
          <w:b/>
          <w:u w:val="single"/>
        </w:rPr>
        <w:t>Candy Grams on Sale</w:t>
      </w:r>
      <w:r w:rsidRPr="00C56606">
        <w:rPr>
          <w:rFonts w:ascii="Century Gothic" w:eastAsia="SimSun" w:hAnsi="Century Gothic"/>
        </w:rPr>
        <w:t xml:space="preserve">: </w:t>
      </w:r>
      <w:r w:rsidR="00B23CB0">
        <w:rPr>
          <w:rFonts w:ascii="Century Gothic" w:eastAsia="SimSun" w:hAnsi="Century Gothic"/>
        </w:rPr>
        <w:t xml:space="preserve">Lollipops </w:t>
      </w:r>
      <w:r w:rsidR="0078640B">
        <w:rPr>
          <w:rFonts w:ascii="Century Gothic" w:eastAsia="SimSun" w:hAnsi="Century Gothic"/>
        </w:rPr>
        <w:t xml:space="preserve">were </w:t>
      </w:r>
      <w:r w:rsidR="00B23CB0">
        <w:rPr>
          <w:rFonts w:ascii="Century Gothic" w:eastAsia="SimSun" w:hAnsi="Century Gothic"/>
        </w:rPr>
        <w:t xml:space="preserve">available to order </w:t>
      </w:r>
      <w:r w:rsidR="00B23CB0" w:rsidRPr="001F3331">
        <w:rPr>
          <w:rFonts w:ascii="Century Gothic" w:eastAsia="SimSun" w:hAnsi="Century Gothic"/>
          <w:b/>
          <w:bCs/>
          <w:i/>
          <w:iCs/>
        </w:rPr>
        <w:t xml:space="preserve">ONLINE </w:t>
      </w:r>
      <w:r w:rsidR="0078640B" w:rsidRPr="001F3331">
        <w:rPr>
          <w:rFonts w:ascii="Century Gothic" w:eastAsia="SimSun" w:hAnsi="Century Gothic"/>
          <w:b/>
          <w:bCs/>
          <w:i/>
          <w:iCs/>
        </w:rPr>
        <w:t>at the end of January</w:t>
      </w:r>
      <w:r w:rsidR="0011086E" w:rsidRPr="001F3331">
        <w:rPr>
          <w:rFonts w:ascii="Century Gothic" w:eastAsia="SimSun" w:hAnsi="Century Gothic"/>
          <w:b/>
          <w:bCs/>
          <w:i/>
          <w:iCs/>
        </w:rPr>
        <w:t xml:space="preserve"> </w:t>
      </w:r>
      <w:r w:rsidR="001F7D7B" w:rsidRPr="001F3331">
        <w:rPr>
          <w:rFonts w:ascii="Century Gothic" w:eastAsia="SimSun" w:hAnsi="Century Gothic"/>
          <w:b/>
          <w:bCs/>
          <w:i/>
          <w:iCs/>
        </w:rPr>
        <w:t>25-30</w:t>
      </w:r>
      <w:r w:rsidR="001F7D7B" w:rsidRPr="001F3331">
        <w:rPr>
          <w:rFonts w:ascii="Century Gothic" w:eastAsia="SimSun" w:hAnsi="Century Gothic"/>
          <w:b/>
          <w:bCs/>
          <w:i/>
          <w:iCs/>
          <w:vertAlign w:val="superscript"/>
        </w:rPr>
        <w:t>th</w:t>
      </w:r>
      <w:r w:rsidRPr="00C56606">
        <w:rPr>
          <w:rFonts w:ascii="Century Gothic" w:eastAsia="SimSun" w:hAnsi="Century Gothic"/>
        </w:rPr>
        <w:t xml:space="preserve">! </w:t>
      </w:r>
      <w:r>
        <w:rPr>
          <w:rFonts w:ascii="Century Gothic" w:eastAsia="SimSun" w:hAnsi="Century Gothic"/>
        </w:rPr>
        <w:t xml:space="preserve">Please make sure that you send in your child’s </w:t>
      </w:r>
      <w:r w:rsidR="001F7D7B">
        <w:rPr>
          <w:rFonts w:ascii="Century Gothic" w:eastAsia="SimSun" w:hAnsi="Century Gothic"/>
        </w:rPr>
        <w:t xml:space="preserve">list of </w:t>
      </w:r>
      <w:r w:rsidR="003F0B62">
        <w:rPr>
          <w:rFonts w:ascii="Century Gothic" w:eastAsia="SimSun" w:hAnsi="Century Gothic"/>
        </w:rPr>
        <w:t>people s/</w:t>
      </w:r>
      <w:r w:rsidR="00C316E8">
        <w:rPr>
          <w:rFonts w:ascii="Century Gothic" w:eastAsia="SimSun" w:hAnsi="Century Gothic"/>
        </w:rPr>
        <w:t xml:space="preserve">he would like to send </w:t>
      </w:r>
      <w:r w:rsidR="003F0B62">
        <w:rPr>
          <w:rFonts w:ascii="Century Gothic" w:eastAsia="SimSun" w:hAnsi="Century Gothic"/>
        </w:rPr>
        <w:t>their candy grams to</w:t>
      </w:r>
      <w:r w:rsidR="00C316E8">
        <w:rPr>
          <w:rFonts w:ascii="Century Gothic" w:eastAsia="SimSun" w:hAnsi="Century Gothic"/>
        </w:rPr>
        <w:t xml:space="preserve"> </w:t>
      </w:r>
      <w:r w:rsidR="00935A12">
        <w:rPr>
          <w:rFonts w:ascii="Century Gothic" w:eastAsia="SimSun" w:hAnsi="Century Gothic"/>
        </w:rPr>
        <w:t>ASAP</w:t>
      </w:r>
      <w:r w:rsidR="005A5F1F">
        <w:rPr>
          <w:rFonts w:ascii="Century Gothic" w:eastAsia="SimSun" w:hAnsi="Century Gothic"/>
        </w:rPr>
        <w:t>!</w:t>
      </w:r>
      <w:r>
        <w:rPr>
          <w:rFonts w:ascii="Century Gothic" w:eastAsia="SimSun" w:hAnsi="Century Gothic"/>
        </w:rPr>
        <w:t xml:space="preserve"> </w:t>
      </w:r>
      <w:r w:rsidRPr="00BC3CD9">
        <w:rPr>
          <w:rFonts w:ascii="Century Gothic" w:eastAsia="SimSun" w:hAnsi="Century Gothic"/>
          <w:b/>
          <w:i/>
        </w:rPr>
        <w:t xml:space="preserve">Lollipops will be handed out </w:t>
      </w:r>
      <w:r w:rsidR="005A5F1F">
        <w:rPr>
          <w:rFonts w:ascii="Century Gothic" w:eastAsia="SimSun" w:hAnsi="Century Gothic"/>
          <w:b/>
          <w:i/>
        </w:rPr>
        <w:t>the week of</w:t>
      </w:r>
      <w:r w:rsidRPr="00BC3CD9">
        <w:rPr>
          <w:rFonts w:ascii="Century Gothic" w:eastAsia="SimSun" w:hAnsi="Century Gothic"/>
          <w:b/>
          <w:i/>
        </w:rPr>
        <w:t xml:space="preserve"> Valentine’s Day.</w:t>
      </w:r>
    </w:p>
    <w:p w14:paraId="1B796AB9" w14:textId="77777777" w:rsidR="001C2ECA" w:rsidRDefault="001C2ECA" w:rsidP="009E0828">
      <w:pPr>
        <w:ind w:left="-1080"/>
        <w:rPr>
          <w:rFonts w:ascii="Century Gothic" w:eastAsia="SimSun" w:hAnsi="Century Gothic"/>
        </w:rPr>
      </w:pPr>
    </w:p>
    <w:p w14:paraId="1C00052A" w14:textId="049D999B" w:rsidR="001C2ECA" w:rsidRPr="00F77F67" w:rsidRDefault="001C2ECA" w:rsidP="009E0828">
      <w:pPr>
        <w:ind w:left="-1080"/>
        <w:rPr>
          <w:rFonts w:ascii="Century Gothic" w:eastAsia="SimSun" w:hAnsi="Century Gothic"/>
        </w:rPr>
      </w:pPr>
      <w:r w:rsidRPr="00F77F67">
        <w:rPr>
          <w:rFonts w:ascii="Century Gothic" w:eastAsia="SimSun" w:hAnsi="Century Gothic"/>
          <w:b/>
          <w:u w:val="single"/>
        </w:rPr>
        <w:t>Valentine Dance</w:t>
      </w:r>
      <w:r w:rsidRPr="00F77F67">
        <w:rPr>
          <w:rFonts w:ascii="Century Gothic" w:eastAsia="SimSun" w:hAnsi="Century Gothic"/>
        </w:rPr>
        <w:t xml:space="preserve">: </w:t>
      </w:r>
      <w:r w:rsidR="00504658" w:rsidRPr="00504658">
        <w:rPr>
          <w:rFonts w:ascii="Century Gothic" w:eastAsia="SimSun" w:hAnsi="Century Gothic"/>
          <w:b/>
          <w:bCs/>
          <w:u w:val="single"/>
        </w:rPr>
        <w:t>Cash online opens February 2-6</w:t>
      </w:r>
      <w:r w:rsidR="00F77F67" w:rsidRPr="00504658">
        <w:rPr>
          <w:rFonts w:ascii="Century Gothic" w:eastAsia="SimSun" w:hAnsi="Century Gothic"/>
          <w:b/>
          <w:bCs/>
          <w:u w:val="single"/>
        </w:rPr>
        <w:t>.</w:t>
      </w:r>
      <w:r w:rsidR="00504658">
        <w:rPr>
          <w:rFonts w:ascii="Century Gothic" w:eastAsia="SimSun" w:hAnsi="Century Gothic"/>
        </w:rPr>
        <w:t xml:space="preserve"> The dance will be on </w:t>
      </w:r>
      <w:r w:rsidR="00504658" w:rsidRPr="00083A07">
        <w:rPr>
          <w:rFonts w:ascii="Century Gothic" w:eastAsia="SimSun" w:hAnsi="Century Gothic"/>
          <w:u w:val="single"/>
        </w:rPr>
        <w:t>Friday, February 13</w:t>
      </w:r>
      <w:r w:rsidR="00504658">
        <w:rPr>
          <w:rFonts w:ascii="Century Gothic" w:eastAsia="SimSun" w:hAnsi="Century Gothic"/>
        </w:rPr>
        <w:t>. Students who do not pay will go outside during that time.</w:t>
      </w:r>
    </w:p>
    <w:p w14:paraId="47D2DA73" w14:textId="77777777" w:rsidR="001C2ECA" w:rsidRPr="00F77F67" w:rsidRDefault="001C2ECA" w:rsidP="009E0828">
      <w:pPr>
        <w:ind w:left="-1080"/>
        <w:rPr>
          <w:rFonts w:ascii="Century Gothic" w:eastAsia="SimSun" w:hAnsi="Century Gothic"/>
          <w:b/>
          <w:u w:val="single"/>
        </w:rPr>
      </w:pPr>
    </w:p>
    <w:p w14:paraId="7F133E79" w14:textId="70A189EF" w:rsidR="001C2ECA" w:rsidRDefault="001C2ECA" w:rsidP="009E0828">
      <w:pPr>
        <w:ind w:left="-1080"/>
        <w:rPr>
          <w:rFonts w:ascii="Century Gothic" w:eastAsia="SimSun" w:hAnsi="Century Gothic"/>
        </w:rPr>
      </w:pPr>
      <w:r w:rsidRPr="00FF21E7">
        <w:rPr>
          <w:rFonts w:ascii="Century Gothic" w:eastAsia="SimSun" w:hAnsi="Century Gothic"/>
          <w:b/>
          <w:u w:val="single"/>
        </w:rPr>
        <w:t>Kindergarten Registration for September 20</w:t>
      </w:r>
      <w:r>
        <w:rPr>
          <w:rFonts w:ascii="Century Gothic" w:eastAsia="SimSun" w:hAnsi="Century Gothic"/>
          <w:b/>
          <w:u w:val="single"/>
        </w:rPr>
        <w:t>2</w:t>
      </w:r>
      <w:r w:rsidR="003F0B62">
        <w:rPr>
          <w:rFonts w:ascii="Century Gothic" w:eastAsia="SimSun" w:hAnsi="Century Gothic"/>
          <w:b/>
          <w:u w:val="single"/>
        </w:rPr>
        <w:t>6</w:t>
      </w:r>
      <w:r w:rsidRPr="00FF21E7">
        <w:rPr>
          <w:rFonts w:ascii="Century Gothic" w:eastAsia="SimSun" w:hAnsi="Century Gothic"/>
          <w:b/>
          <w:u w:val="single"/>
        </w:rPr>
        <w:t xml:space="preserve"> Begins</w:t>
      </w:r>
      <w:r w:rsidRPr="00FF21E7">
        <w:rPr>
          <w:rFonts w:ascii="Century Gothic" w:eastAsia="SimSun" w:hAnsi="Century Gothic"/>
        </w:rPr>
        <w:t xml:space="preserve">: </w:t>
      </w:r>
      <w:r w:rsidRPr="00FF21E7">
        <w:rPr>
          <w:rFonts w:ascii="Century Gothic" w:eastAsia="SimSun" w:hAnsi="Century Gothic"/>
          <w:b/>
        </w:rPr>
        <w:t xml:space="preserve">February </w:t>
      </w:r>
      <w:r w:rsidR="003F0B62">
        <w:rPr>
          <w:rFonts w:ascii="Century Gothic" w:eastAsia="SimSun" w:hAnsi="Century Gothic"/>
          <w:b/>
        </w:rPr>
        <w:t>2</w:t>
      </w:r>
      <w:r w:rsidR="006E3223">
        <w:rPr>
          <w:rFonts w:ascii="Century Gothic" w:eastAsia="SimSun" w:hAnsi="Century Gothic"/>
          <w:b/>
        </w:rPr>
        <w:t>,</w:t>
      </w:r>
      <w:r w:rsidRPr="00FF21E7">
        <w:rPr>
          <w:rFonts w:ascii="Century Gothic" w:eastAsia="SimSun" w:hAnsi="Century Gothic"/>
          <w:b/>
        </w:rPr>
        <w:t xml:space="preserve"> 20</w:t>
      </w:r>
      <w:r>
        <w:rPr>
          <w:rFonts w:ascii="Century Gothic" w:eastAsia="SimSun" w:hAnsi="Century Gothic"/>
          <w:b/>
        </w:rPr>
        <w:t>2</w:t>
      </w:r>
      <w:r w:rsidR="003F0B62">
        <w:rPr>
          <w:rFonts w:ascii="Century Gothic" w:eastAsia="SimSun" w:hAnsi="Century Gothic"/>
          <w:b/>
        </w:rPr>
        <w:t>6</w:t>
      </w:r>
      <w:r w:rsidRPr="00FF21E7">
        <w:rPr>
          <w:rFonts w:ascii="Century Gothic" w:eastAsia="SimSun" w:hAnsi="Century Gothic"/>
        </w:rPr>
        <w:t xml:space="preserve">, parents who have a </w:t>
      </w:r>
      <w:r w:rsidRPr="00FF21E7">
        <w:rPr>
          <w:rFonts w:ascii="Century Gothic" w:eastAsia="SimSun" w:hAnsi="Century Gothic"/>
          <w:b/>
        </w:rPr>
        <w:t xml:space="preserve">new </w:t>
      </w:r>
      <w:r>
        <w:rPr>
          <w:rFonts w:ascii="Century Gothic" w:eastAsia="SimSun" w:hAnsi="Century Gothic"/>
          <w:b/>
        </w:rPr>
        <w:t>JK</w:t>
      </w:r>
      <w:r w:rsidRPr="00FF21E7">
        <w:rPr>
          <w:rFonts w:ascii="Century Gothic" w:eastAsia="SimSun" w:hAnsi="Century Gothic"/>
          <w:b/>
        </w:rPr>
        <w:t xml:space="preserve"> child</w:t>
      </w:r>
      <w:r w:rsidRPr="00FF21E7">
        <w:rPr>
          <w:rFonts w:ascii="Century Gothic" w:eastAsia="SimSun" w:hAnsi="Century Gothic"/>
        </w:rPr>
        <w:t xml:space="preserve"> who will be attending kindergarten in September are asked to register their child. If you know of someone (a friend or neighbour who has a child turning 4 before the end of December 20</w:t>
      </w:r>
      <w:r>
        <w:rPr>
          <w:rFonts w:ascii="Century Gothic" w:eastAsia="SimSun" w:hAnsi="Century Gothic"/>
        </w:rPr>
        <w:t>2</w:t>
      </w:r>
      <w:r w:rsidR="00863C59">
        <w:rPr>
          <w:rFonts w:ascii="Century Gothic" w:eastAsia="SimSun" w:hAnsi="Century Gothic"/>
        </w:rPr>
        <w:t>6</w:t>
      </w:r>
      <w:r w:rsidRPr="00FF21E7">
        <w:rPr>
          <w:rFonts w:ascii="Century Gothic" w:eastAsia="SimSun" w:hAnsi="Century Gothic"/>
        </w:rPr>
        <w:t xml:space="preserve">) they are asked to register as soon as possible. This helps with our organization of classes for next School year. If your child is already attending school, </w:t>
      </w:r>
      <w:r w:rsidRPr="00FF21E7">
        <w:rPr>
          <w:rFonts w:ascii="Century Gothic" w:eastAsia="SimSun" w:hAnsi="Century Gothic"/>
          <w:b/>
        </w:rPr>
        <w:t>you DO NOT need to do anything for next fall</w:t>
      </w:r>
      <w:r w:rsidRPr="00FF21E7">
        <w:rPr>
          <w:rFonts w:ascii="Century Gothic" w:eastAsia="SimSun" w:hAnsi="Century Gothic"/>
        </w:rPr>
        <w:t>, s/he is already included in our planning for the upcoming year.</w:t>
      </w:r>
    </w:p>
    <w:p w14:paraId="205099DA" w14:textId="77777777" w:rsidR="001C2ECA" w:rsidRDefault="001C2ECA" w:rsidP="009E0828">
      <w:pPr>
        <w:ind w:left="-1080"/>
        <w:rPr>
          <w:rFonts w:ascii="Century Gothic" w:eastAsia="SimSun" w:hAnsi="Century Gothic"/>
        </w:rPr>
      </w:pPr>
    </w:p>
    <w:p w14:paraId="3E5CD8F3" w14:textId="4FF20263" w:rsidR="001C2ECA" w:rsidRDefault="001C2ECA" w:rsidP="009E0828">
      <w:pPr>
        <w:ind w:left="-1080"/>
        <w:rPr>
          <w:rFonts w:ascii="Century Gothic" w:eastAsia="SimSun" w:hAnsi="Century Gothic"/>
        </w:rPr>
      </w:pPr>
      <w:r>
        <w:rPr>
          <w:rFonts w:ascii="Century Gothic" w:eastAsia="SimSun" w:hAnsi="Century Gothic"/>
          <w:b/>
        </w:rPr>
        <w:t xml:space="preserve">                                                         </w:t>
      </w:r>
      <w:r w:rsidR="00D46C9F">
        <w:rPr>
          <w:rFonts w:ascii="Century Gothic" w:eastAsia="SimSun" w:hAnsi="Century Gothic"/>
          <w:b/>
          <w:noProof/>
        </w:rPr>
        <w:drawing>
          <wp:inline distT="0" distB="0" distL="0" distR="0" wp14:anchorId="0E79157B" wp14:editId="3819C6F2">
            <wp:extent cx="16891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685800"/>
                    </a:xfrm>
                    <a:prstGeom prst="rect">
                      <a:avLst/>
                    </a:prstGeom>
                    <a:noFill/>
                    <a:ln>
                      <a:noFill/>
                    </a:ln>
                  </pic:spPr>
                </pic:pic>
              </a:graphicData>
            </a:graphic>
          </wp:inline>
        </w:drawing>
      </w:r>
    </w:p>
    <w:p w14:paraId="0AFBB5AD" w14:textId="77777777" w:rsidR="001C2ECA" w:rsidRDefault="001C2ECA" w:rsidP="009E0828">
      <w:pPr>
        <w:ind w:left="-1080"/>
        <w:rPr>
          <w:rFonts w:ascii="Century Gothic" w:eastAsia="SimSun" w:hAnsi="Century Gothic"/>
        </w:rPr>
      </w:pPr>
    </w:p>
    <w:p w14:paraId="757567B0" w14:textId="7BD3A76C" w:rsidR="001C2ECA" w:rsidRDefault="001C2ECA" w:rsidP="00542B96">
      <w:pPr>
        <w:ind w:left="-1080"/>
        <w:rPr>
          <w:rFonts w:ascii="Century Gothic" w:eastAsia="SimSun" w:hAnsi="Century Gothic"/>
        </w:rPr>
      </w:pPr>
      <w:r w:rsidRPr="00FF21E7">
        <w:rPr>
          <w:rFonts w:ascii="Century Gothic" w:eastAsia="SimSun" w:hAnsi="Century Gothic"/>
          <w:b/>
          <w:u w:val="single"/>
        </w:rPr>
        <w:t>Valentine’s Day Party</w:t>
      </w:r>
      <w:r w:rsidRPr="00FF21E7">
        <w:rPr>
          <w:rFonts w:ascii="Century Gothic" w:eastAsia="SimSun" w:hAnsi="Century Gothic"/>
          <w:b/>
        </w:rPr>
        <w:t xml:space="preserve">: </w:t>
      </w:r>
      <w:r w:rsidR="00AD6600">
        <w:rPr>
          <w:rFonts w:ascii="Century Gothic" w:eastAsia="SimSun" w:hAnsi="Century Gothic"/>
          <w:b/>
        </w:rPr>
        <w:t>Friday</w:t>
      </w:r>
      <w:r>
        <w:rPr>
          <w:rFonts w:ascii="Century Gothic" w:eastAsia="SimSun" w:hAnsi="Century Gothic"/>
          <w:b/>
        </w:rPr>
        <w:t>, Feb. 1</w:t>
      </w:r>
      <w:r w:rsidR="00863C59">
        <w:rPr>
          <w:rFonts w:ascii="Century Gothic" w:eastAsia="SimSun" w:hAnsi="Century Gothic"/>
          <w:b/>
        </w:rPr>
        <w:t>3</w:t>
      </w:r>
      <w:r w:rsidRPr="00A46867">
        <w:rPr>
          <w:rFonts w:ascii="Century Gothic" w:eastAsia="SimSun" w:hAnsi="Century Gothic"/>
          <w:b/>
          <w:vertAlign w:val="superscript"/>
        </w:rPr>
        <w:t>th</w:t>
      </w:r>
      <w:r>
        <w:rPr>
          <w:rFonts w:ascii="Century Gothic" w:eastAsia="SimSun" w:hAnsi="Century Gothic"/>
          <w:b/>
        </w:rPr>
        <w:t xml:space="preserve">.  </w:t>
      </w:r>
      <w:r w:rsidRPr="00FF21E7">
        <w:rPr>
          <w:rFonts w:ascii="Century Gothic" w:eastAsia="SimSun" w:hAnsi="Century Gothic"/>
        </w:rPr>
        <w:t xml:space="preserve">Dress in White/ Pink / Red. We will have a Valentine’s exchange </w:t>
      </w:r>
      <w:r w:rsidRPr="00FF21E7">
        <w:rPr>
          <w:rFonts w:ascii="Century Gothic" w:eastAsia="SimSun" w:hAnsi="Century Gothic"/>
          <w:u w:val="single"/>
        </w:rPr>
        <w:t>first thing</w:t>
      </w:r>
      <w:r w:rsidRPr="00FF21E7">
        <w:rPr>
          <w:rFonts w:ascii="Century Gothic" w:eastAsia="SimSun" w:hAnsi="Century Gothic"/>
        </w:rPr>
        <w:t xml:space="preserve"> in the morning. Please have your child </w:t>
      </w:r>
      <w:r w:rsidRPr="00FF21E7">
        <w:rPr>
          <w:rFonts w:ascii="Century Gothic" w:eastAsia="SimSun" w:hAnsi="Century Gothic"/>
          <w:b/>
        </w:rPr>
        <w:t>ONLY SIGN THEIR OWN NAME</w:t>
      </w:r>
      <w:r w:rsidRPr="00FF21E7">
        <w:rPr>
          <w:rFonts w:ascii="Century Gothic" w:eastAsia="SimSun" w:hAnsi="Century Gothic"/>
        </w:rPr>
        <w:t xml:space="preserve"> on 30 Valentine’s, so that each child receives cards. If you are also giving a treat with your cards, please secure them onto the valentines at home. Please put all 30 Valentine’s in a </w:t>
      </w:r>
      <w:r w:rsidR="00863C59">
        <w:rPr>
          <w:rFonts w:ascii="Century Gothic" w:eastAsia="SimSun" w:hAnsi="Century Gothic"/>
          <w:b/>
          <w:u w:val="single"/>
        </w:rPr>
        <w:t>SEPARATE</w:t>
      </w:r>
      <w:r w:rsidRPr="00FF21E7">
        <w:rPr>
          <w:rFonts w:ascii="Century Gothic" w:eastAsia="SimSun" w:hAnsi="Century Gothic"/>
          <w:b/>
          <w:u w:val="single"/>
        </w:rPr>
        <w:t xml:space="preserve"> labelled Ziploc bag and send to school inside their Mailbag</w:t>
      </w:r>
      <w:r w:rsidRPr="00FF21E7">
        <w:rPr>
          <w:rFonts w:ascii="Century Gothic" w:eastAsia="SimSun" w:hAnsi="Century Gothic"/>
        </w:rPr>
        <w:t xml:space="preserve">. This will save us time. </w:t>
      </w:r>
    </w:p>
    <w:p w14:paraId="3417D3D5" w14:textId="77777777" w:rsidR="001C2ECA" w:rsidRDefault="001C2ECA" w:rsidP="009E0828">
      <w:pPr>
        <w:ind w:left="-1080"/>
        <w:rPr>
          <w:rFonts w:ascii="Century Gothic" w:eastAsia="SimSun" w:hAnsi="Century Gothic"/>
        </w:rPr>
      </w:pPr>
    </w:p>
    <w:p w14:paraId="112666D4" w14:textId="1E951D3A" w:rsidR="001C2ECA" w:rsidRDefault="001C2ECA" w:rsidP="009E0828">
      <w:pPr>
        <w:ind w:left="-1080"/>
        <w:rPr>
          <w:rFonts w:ascii="Century Gothic" w:eastAsia="SimSun" w:hAnsi="Century Gothic"/>
        </w:rPr>
      </w:pPr>
      <w:r>
        <w:rPr>
          <w:rFonts w:ascii="Century Gothic" w:eastAsia="SimSun" w:hAnsi="Century Gothic"/>
        </w:rPr>
        <w:t xml:space="preserve">For our party, </w:t>
      </w:r>
      <w:r w:rsidR="00FB0F4F">
        <w:rPr>
          <w:rFonts w:ascii="Century Gothic" w:eastAsia="SimSun" w:hAnsi="Century Gothic"/>
        </w:rPr>
        <w:t>we will be having our Party in a Bag.</w:t>
      </w:r>
      <w:r>
        <w:rPr>
          <w:rFonts w:ascii="Century Gothic" w:eastAsia="SimSun" w:hAnsi="Century Gothic"/>
        </w:rPr>
        <w:t xml:space="preserve"> Please make sure all food </w:t>
      </w:r>
      <w:r w:rsidR="00FB0F4F">
        <w:rPr>
          <w:rFonts w:ascii="Century Gothic" w:eastAsia="SimSun" w:hAnsi="Century Gothic"/>
        </w:rPr>
        <w:t xml:space="preserve">does not contain </w:t>
      </w:r>
      <w:r>
        <w:rPr>
          <w:rFonts w:ascii="Century Gothic" w:eastAsia="SimSun" w:hAnsi="Century Gothic"/>
        </w:rPr>
        <w:t xml:space="preserve">nuts/tree </w:t>
      </w:r>
      <w:proofErr w:type="gramStart"/>
      <w:r>
        <w:rPr>
          <w:rFonts w:ascii="Century Gothic" w:eastAsia="SimSun" w:hAnsi="Century Gothic"/>
        </w:rPr>
        <w:t>nuts</w:t>
      </w:r>
      <w:r w:rsidR="00401E45">
        <w:rPr>
          <w:rFonts w:ascii="Century Gothic" w:eastAsia="SimSun" w:hAnsi="Century Gothic"/>
        </w:rPr>
        <w:t>(</w:t>
      </w:r>
      <w:proofErr w:type="gramEnd"/>
      <w:r w:rsidR="00401E45">
        <w:rPr>
          <w:rFonts w:ascii="Century Gothic" w:eastAsia="SimSun" w:hAnsi="Century Gothic"/>
        </w:rPr>
        <w:t>traces of nuts)</w:t>
      </w:r>
      <w:r>
        <w:rPr>
          <w:rFonts w:ascii="Century Gothic" w:eastAsia="SimSun" w:hAnsi="Century Gothic"/>
        </w:rPr>
        <w:t xml:space="preserve"> or gelatine.</w:t>
      </w:r>
    </w:p>
    <w:p w14:paraId="09437B55" w14:textId="77777777" w:rsidR="001C2ECA" w:rsidRPr="00FF21E7" w:rsidRDefault="001C2ECA" w:rsidP="009E0828">
      <w:pPr>
        <w:ind w:left="-1080"/>
        <w:rPr>
          <w:rFonts w:ascii="Century Gothic" w:eastAsia="SimSun" w:hAnsi="Century Gothic"/>
        </w:rPr>
      </w:pPr>
    </w:p>
    <w:p w14:paraId="34EA87C1" w14:textId="77777777" w:rsidR="00BE3E13" w:rsidRDefault="00BE3E13" w:rsidP="009E0828">
      <w:pPr>
        <w:ind w:left="-1080"/>
        <w:rPr>
          <w:rFonts w:ascii="Century Gothic" w:eastAsia="SimSun" w:hAnsi="Century Gothic"/>
          <w:b/>
          <w:u w:val="single"/>
        </w:rPr>
      </w:pPr>
    </w:p>
    <w:p w14:paraId="280CE00E" w14:textId="77777777" w:rsidR="00083A07" w:rsidRDefault="00083A07" w:rsidP="009E0828">
      <w:pPr>
        <w:ind w:left="-1080"/>
        <w:rPr>
          <w:rFonts w:ascii="Century Gothic" w:eastAsia="SimSun" w:hAnsi="Century Gothic"/>
          <w:b/>
          <w:u w:val="single"/>
        </w:rPr>
      </w:pPr>
    </w:p>
    <w:p w14:paraId="3803C26E" w14:textId="77777777" w:rsidR="00083A07" w:rsidRDefault="00083A07" w:rsidP="009E0828">
      <w:pPr>
        <w:ind w:left="-1080"/>
        <w:rPr>
          <w:rFonts w:ascii="Century Gothic" w:eastAsia="SimSun" w:hAnsi="Century Gothic"/>
          <w:b/>
          <w:u w:val="single"/>
        </w:rPr>
      </w:pPr>
    </w:p>
    <w:p w14:paraId="4D570BE3" w14:textId="77777777" w:rsidR="00083A07" w:rsidRDefault="00083A07" w:rsidP="009E0828">
      <w:pPr>
        <w:ind w:left="-1080"/>
        <w:rPr>
          <w:rFonts w:ascii="Century Gothic" w:eastAsia="SimSun" w:hAnsi="Century Gothic"/>
          <w:b/>
          <w:u w:val="single"/>
        </w:rPr>
      </w:pPr>
    </w:p>
    <w:p w14:paraId="22E2D27E" w14:textId="77777777" w:rsidR="00083A07" w:rsidRDefault="00083A07" w:rsidP="009E0828">
      <w:pPr>
        <w:ind w:left="-1080"/>
        <w:rPr>
          <w:rFonts w:ascii="Century Gothic" w:eastAsia="SimSun" w:hAnsi="Century Gothic"/>
          <w:b/>
          <w:u w:val="single"/>
        </w:rPr>
      </w:pPr>
    </w:p>
    <w:p w14:paraId="7CDF14B6" w14:textId="1F6FE64D" w:rsidR="001C2ECA" w:rsidRDefault="001C2ECA" w:rsidP="009E0828">
      <w:pPr>
        <w:ind w:left="-1080"/>
        <w:rPr>
          <w:rFonts w:ascii="Century Gothic" w:eastAsia="SimSun" w:hAnsi="Century Gothic"/>
        </w:rPr>
      </w:pPr>
      <w:r w:rsidRPr="00FF21E7">
        <w:rPr>
          <w:rFonts w:ascii="Century Gothic" w:eastAsia="SimSun" w:hAnsi="Century Gothic"/>
          <w:b/>
          <w:u w:val="single"/>
        </w:rPr>
        <w:t>100</w:t>
      </w:r>
      <w:r w:rsidRPr="00FF21E7">
        <w:rPr>
          <w:rFonts w:ascii="Century Gothic" w:eastAsia="SimSun" w:hAnsi="Century Gothic"/>
          <w:b/>
          <w:u w:val="single"/>
          <w:vertAlign w:val="superscript"/>
        </w:rPr>
        <w:t>th</w:t>
      </w:r>
      <w:r w:rsidRPr="00FF21E7">
        <w:rPr>
          <w:rFonts w:ascii="Century Gothic" w:eastAsia="SimSun" w:hAnsi="Century Gothic"/>
          <w:b/>
          <w:u w:val="single"/>
        </w:rPr>
        <w:t xml:space="preserve"> Day of School</w:t>
      </w:r>
      <w:r w:rsidRPr="00FF21E7">
        <w:rPr>
          <w:rFonts w:ascii="Century Gothic" w:eastAsia="SimSun" w:hAnsi="Century Gothic"/>
        </w:rPr>
        <w:t xml:space="preserve">: </w:t>
      </w:r>
      <w:r w:rsidR="00847D6C">
        <w:rPr>
          <w:rFonts w:ascii="Century Gothic" w:eastAsia="SimSun" w:hAnsi="Century Gothic"/>
          <w:b/>
        </w:rPr>
        <w:t>Tuesday</w:t>
      </w:r>
      <w:r w:rsidRPr="00FF21E7">
        <w:rPr>
          <w:rFonts w:ascii="Century Gothic" w:eastAsia="SimSun" w:hAnsi="Century Gothic"/>
          <w:b/>
        </w:rPr>
        <w:t xml:space="preserve">, February </w:t>
      </w:r>
      <w:r>
        <w:rPr>
          <w:rFonts w:ascii="Century Gothic" w:eastAsia="SimSun" w:hAnsi="Century Gothic"/>
          <w:b/>
        </w:rPr>
        <w:t>1</w:t>
      </w:r>
      <w:r w:rsidR="00B96BF5">
        <w:rPr>
          <w:rFonts w:ascii="Century Gothic" w:eastAsia="SimSun" w:hAnsi="Century Gothic"/>
          <w:b/>
        </w:rPr>
        <w:t>0</w:t>
      </w:r>
      <w:proofErr w:type="gramStart"/>
      <w:r w:rsidRPr="00FF21E7">
        <w:rPr>
          <w:rFonts w:ascii="Century Gothic" w:eastAsia="SimSun" w:hAnsi="Century Gothic"/>
          <w:b/>
          <w:vertAlign w:val="superscript"/>
        </w:rPr>
        <w:t>th</w:t>
      </w:r>
      <w:r>
        <w:rPr>
          <w:rFonts w:ascii="Century Gothic" w:eastAsia="SimSun" w:hAnsi="Century Gothic"/>
          <w:b/>
          <w:vertAlign w:val="superscript"/>
        </w:rPr>
        <w:t xml:space="preserve"> </w:t>
      </w:r>
      <w:r w:rsidRPr="00FF21E7">
        <w:rPr>
          <w:rFonts w:ascii="Century Gothic" w:eastAsia="SimSun" w:hAnsi="Century Gothic"/>
        </w:rPr>
        <w:t>,</w:t>
      </w:r>
      <w:proofErr w:type="gramEnd"/>
      <w:r w:rsidRPr="00FF21E7">
        <w:rPr>
          <w:rFonts w:ascii="Century Gothic" w:eastAsia="SimSun" w:hAnsi="Century Gothic"/>
        </w:rPr>
        <w:t xml:space="preserve"> we will be celebrating the 100</w:t>
      </w:r>
      <w:r w:rsidRPr="00FF21E7">
        <w:rPr>
          <w:rFonts w:ascii="Century Gothic" w:eastAsia="SimSun" w:hAnsi="Century Gothic"/>
          <w:vertAlign w:val="superscript"/>
        </w:rPr>
        <w:t>th</w:t>
      </w:r>
      <w:r w:rsidRPr="00FF21E7">
        <w:rPr>
          <w:rFonts w:ascii="Century Gothic" w:eastAsia="SimSun" w:hAnsi="Century Gothic"/>
        </w:rPr>
        <w:t xml:space="preserve"> day of school. Stay tuned for more info</w:t>
      </w:r>
      <w:r>
        <w:rPr>
          <w:rFonts w:ascii="Century Gothic" w:eastAsia="SimSun" w:hAnsi="Century Gothic"/>
        </w:rPr>
        <w:t xml:space="preserve"> on the Week </w:t>
      </w:r>
      <w:proofErr w:type="gramStart"/>
      <w:r>
        <w:rPr>
          <w:rFonts w:ascii="Century Gothic" w:eastAsia="SimSun" w:hAnsi="Century Gothic"/>
        </w:rPr>
        <w:t>at a Glance</w:t>
      </w:r>
      <w:proofErr w:type="gramEnd"/>
      <w:r w:rsidRPr="00FF21E7">
        <w:rPr>
          <w:rFonts w:ascii="Century Gothic" w:eastAsia="SimSun" w:hAnsi="Century Gothic"/>
        </w:rPr>
        <w:t>.</w:t>
      </w:r>
    </w:p>
    <w:p w14:paraId="152A8A19" w14:textId="77777777" w:rsidR="001C2ECA" w:rsidRDefault="001C2ECA" w:rsidP="009E0828">
      <w:pPr>
        <w:ind w:left="-1080"/>
        <w:rPr>
          <w:rFonts w:ascii="Century Gothic" w:eastAsia="SimSun" w:hAnsi="Century Gothic"/>
        </w:rPr>
      </w:pPr>
    </w:p>
    <w:p w14:paraId="1C009DDA" w14:textId="24ECF4FC" w:rsidR="001C2ECA" w:rsidRDefault="001C2ECA" w:rsidP="009E0828">
      <w:pPr>
        <w:ind w:left="-1080"/>
        <w:rPr>
          <w:rFonts w:ascii="Century Gothic" w:eastAsia="SimSun" w:hAnsi="Century Gothic"/>
        </w:rPr>
      </w:pPr>
      <w:r w:rsidRPr="00BC3CD9">
        <w:rPr>
          <w:rFonts w:ascii="Century Gothic" w:eastAsia="SimSun" w:hAnsi="Century Gothic"/>
          <w:b/>
          <w:u w:val="single"/>
        </w:rPr>
        <w:t>Report Cards</w:t>
      </w:r>
      <w:r>
        <w:rPr>
          <w:rFonts w:ascii="Century Gothic" w:eastAsia="SimSun" w:hAnsi="Century Gothic"/>
        </w:rPr>
        <w:t xml:space="preserve">: Please check your child’s mailbag on </w:t>
      </w:r>
      <w:r w:rsidRPr="00BC3CD9">
        <w:rPr>
          <w:rFonts w:ascii="Century Gothic" w:eastAsia="SimSun" w:hAnsi="Century Gothic"/>
          <w:b/>
        </w:rPr>
        <w:t>Friday, February 1</w:t>
      </w:r>
      <w:r w:rsidR="00847D6C">
        <w:rPr>
          <w:rFonts w:ascii="Century Gothic" w:eastAsia="SimSun" w:hAnsi="Century Gothic"/>
          <w:b/>
        </w:rPr>
        <w:t>3</w:t>
      </w:r>
      <w:r w:rsidRPr="00BC3CD9">
        <w:rPr>
          <w:rFonts w:ascii="Century Gothic" w:eastAsia="SimSun" w:hAnsi="Century Gothic"/>
          <w:b/>
          <w:vertAlign w:val="superscript"/>
        </w:rPr>
        <w:t>th</w:t>
      </w:r>
      <w:r>
        <w:rPr>
          <w:rFonts w:ascii="Century Gothic" w:eastAsia="SimSun" w:hAnsi="Century Gothic"/>
        </w:rPr>
        <w:t xml:space="preserve">, as we will be sending home your child’s first term report card. </w:t>
      </w:r>
      <w:r w:rsidRPr="00BC3CD9">
        <w:rPr>
          <w:rFonts w:ascii="Century Gothic" w:eastAsia="SimSun" w:hAnsi="Century Gothic"/>
          <w:b/>
          <w:i/>
        </w:rPr>
        <w:t xml:space="preserve">Please sign </w:t>
      </w:r>
      <w:proofErr w:type="spellStart"/>
      <w:r w:rsidRPr="00BC3CD9">
        <w:rPr>
          <w:rFonts w:ascii="Century Gothic" w:eastAsia="SimSun" w:hAnsi="Century Gothic"/>
          <w:b/>
          <w:i/>
        </w:rPr>
        <w:t>pg</w:t>
      </w:r>
      <w:proofErr w:type="spellEnd"/>
      <w:r w:rsidRPr="00BC3CD9">
        <w:rPr>
          <w:rFonts w:ascii="Century Gothic" w:eastAsia="SimSun" w:hAnsi="Century Gothic"/>
          <w:b/>
          <w:i/>
        </w:rPr>
        <w:t xml:space="preserve"> 3 and return it with the report envelop</w:t>
      </w:r>
      <w:r>
        <w:rPr>
          <w:rFonts w:ascii="Century Gothic" w:eastAsia="SimSun" w:hAnsi="Century Gothic"/>
          <w:b/>
          <w:i/>
        </w:rPr>
        <w:t>e</w:t>
      </w:r>
      <w:r w:rsidRPr="00BC3CD9">
        <w:rPr>
          <w:rFonts w:ascii="Century Gothic" w:eastAsia="SimSun" w:hAnsi="Century Gothic"/>
          <w:b/>
          <w:i/>
        </w:rPr>
        <w:t xml:space="preserve">. </w:t>
      </w:r>
      <w:r>
        <w:rPr>
          <w:rFonts w:ascii="Century Gothic" w:eastAsia="SimSun" w:hAnsi="Century Gothic"/>
        </w:rPr>
        <w:t>You are to keep the rest of the report card.</w:t>
      </w:r>
    </w:p>
    <w:p w14:paraId="77D14B64" w14:textId="77777777" w:rsidR="004B7C0B" w:rsidRDefault="004B7C0B" w:rsidP="009E0828">
      <w:pPr>
        <w:ind w:left="-1080"/>
        <w:rPr>
          <w:rFonts w:ascii="Century Gothic" w:eastAsia="SimSun" w:hAnsi="Century Gothic"/>
        </w:rPr>
      </w:pPr>
    </w:p>
    <w:p w14:paraId="4BC30E98" w14:textId="77C03E5F" w:rsidR="001C2ECA" w:rsidRPr="00FF21E7" w:rsidRDefault="001C2ECA" w:rsidP="009E0828">
      <w:pPr>
        <w:ind w:left="-1080"/>
        <w:rPr>
          <w:rFonts w:ascii="Century Gothic" w:eastAsia="SimSun" w:hAnsi="Century Gothic"/>
        </w:rPr>
      </w:pPr>
      <w:r w:rsidRPr="00FF21E7">
        <w:rPr>
          <w:rFonts w:ascii="Century Gothic" w:eastAsia="SimSun" w:hAnsi="Century Gothic"/>
          <w:b/>
          <w:u w:val="single"/>
        </w:rPr>
        <w:t xml:space="preserve">Family Day is Mon. Feb. </w:t>
      </w:r>
      <w:r w:rsidR="00F271A3">
        <w:rPr>
          <w:rFonts w:ascii="Century Gothic" w:eastAsia="SimSun" w:hAnsi="Century Gothic"/>
          <w:b/>
          <w:u w:val="single"/>
        </w:rPr>
        <w:t>1</w:t>
      </w:r>
      <w:r w:rsidR="00847D6C">
        <w:rPr>
          <w:rFonts w:ascii="Century Gothic" w:eastAsia="SimSun" w:hAnsi="Century Gothic"/>
          <w:b/>
          <w:u w:val="single"/>
        </w:rPr>
        <w:t>6</w:t>
      </w:r>
      <w:r>
        <w:rPr>
          <w:rFonts w:ascii="Century Gothic" w:eastAsia="SimSun" w:hAnsi="Century Gothic"/>
          <w:b/>
          <w:u w:val="single"/>
        </w:rPr>
        <w:t>th</w:t>
      </w:r>
      <w:r w:rsidRPr="00FF21E7">
        <w:rPr>
          <w:rFonts w:ascii="Century Gothic" w:eastAsia="SimSun" w:hAnsi="Century Gothic"/>
        </w:rPr>
        <w:t>: in Ontario, Alberta, Saskatchewan, South Africa &amp; Australia:</w:t>
      </w:r>
    </w:p>
    <w:p w14:paraId="1513B38A" w14:textId="77777777" w:rsidR="001C2ECA" w:rsidRDefault="001C2ECA" w:rsidP="009E0828">
      <w:pPr>
        <w:ind w:left="-1080"/>
        <w:rPr>
          <w:rFonts w:ascii="Century Gothic" w:eastAsia="SimSun" w:hAnsi="Century Gothic"/>
        </w:rPr>
      </w:pPr>
      <w:r w:rsidRPr="00FF21E7">
        <w:rPr>
          <w:rFonts w:ascii="Century Gothic" w:hAnsi="Century Gothic"/>
        </w:rPr>
        <w:t xml:space="preserve">Family Day is a statutory holiday that takes place on the third Monday of February. </w:t>
      </w:r>
      <w:r w:rsidRPr="00FF21E7">
        <w:rPr>
          <w:rFonts w:ascii="Century Gothic" w:eastAsia="SimSun" w:hAnsi="Century Gothic"/>
        </w:rPr>
        <w:t>Plan something fun as a family and spend quality time with those you love. Let your child give input or even choose the activity.</w:t>
      </w:r>
    </w:p>
    <w:p w14:paraId="7200A834" w14:textId="77777777" w:rsidR="00122E0A" w:rsidRDefault="00122E0A" w:rsidP="009E0828">
      <w:pPr>
        <w:ind w:left="-1080"/>
        <w:rPr>
          <w:rFonts w:ascii="Century Gothic" w:eastAsia="SimSun" w:hAnsi="Century Gothic"/>
        </w:rPr>
      </w:pPr>
    </w:p>
    <w:p w14:paraId="3DFE2238" w14:textId="3BE69DD0" w:rsidR="00DB46A4" w:rsidRPr="00463253" w:rsidRDefault="00DB46A4" w:rsidP="009E0828">
      <w:pPr>
        <w:ind w:left="-1080"/>
        <w:rPr>
          <w:rFonts w:ascii="Century Gothic" w:eastAsia="SimSun" w:hAnsi="Century Gothic"/>
          <w:b/>
          <w:bCs/>
          <w:i/>
          <w:iCs/>
        </w:rPr>
      </w:pPr>
      <w:r w:rsidRPr="00463253">
        <w:rPr>
          <w:rFonts w:ascii="Century Gothic" w:eastAsia="SimSun" w:hAnsi="Century Gothic"/>
          <w:b/>
          <w:bCs/>
          <w:u w:val="single"/>
        </w:rPr>
        <w:t>Pink Shirt Day:</w:t>
      </w:r>
      <w:r>
        <w:rPr>
          <w:rFonts w:ascii="Century Gothic" w:eastAsia="SimSun" w:hAnsi="Century Gothic"/>
        </w:rPr>
        <w:t xml:space="preserve"> We will </w:t>
      </w:r>
      <w:proofErr w:type="gramStart"/>
      <w:r w:rsidR="00463253">
        <w:rPr>
          <w:rFonts w:ascii="Century Gothic" w:eastAsia="SimSun" w:hAnsi="Century Gothic"/>
        </w:rPr>
        <w:t>discussing</w:t>
      </w:r>
      <w:proofErr w:type="gramEnd"/>
      <w:r w:rsidR="00463253">
        <w:rPr>
          <w:rFonts w:ascii="Century Gothic" w:eastAsia="SimSun" w:hAnsi="Century Gothic"/>
        </w:rPr>
        <w:t xml:space="preserve"> bullying awareness and standing together against this on </w:t>
      </w:r>
      <w:r w:rsidR="00463253" w:rsidRPr="00463253">
        <w:rPr>
          <w:rFonts w:ascii="Century Gothic" w:eastAsia="SimSun" w:hAnsi="Century Gothic"/>
          <w:b/>
          <w:bCs/>
          <w:i/>
          <w:iCs/>
        </w:rPr>
        <w:t xml:space="preserve">Wednesday, </w:t>
      </w:r>
      <w:proofErr w:type="gramStart"/>
      <w:r w:rsidR="00463253" w:rsidRPr="00463253">
        <w:rPr>
          <w:rFonts w:ascii="Century Gothic" w:eastAsia="SimSun" w:hAnsi="Century Gothic"/>
          <w:b/>
          <w:bCs/>
          <w:i/>
          <w:iCs/>
        </w:rPr>
        <w:t>February,</w:t>
      </w:r>
      <w:proofErr w:type="gramEnd"/>
      <w:r w:rsidR="00463253" w:rsidRPr="00463253">
        <w:rPr>
          <w:rFonts w:ascii="Century Gothic" w:eastAsia="SimSun" w:hAnsi="Century Gothic"/>
          <w:b/>
          <w:bCs/>
          <w:i/>
          <w:iCs/>
        </w:rPr>
        <w:t xml:space="preserve"> 2</w:t>
      </w:r>
      <w:r w:rsidR="00D97A30">
        <w:rPr>
          <w:rFonts w:ascii="Century Gothic" w:eastAsia="SimSun" w:hAnsi="Century Gothic"/>
          <w:b/>
          <w:bCs/>
          <w:i/>
          <w:iCs/>
        </w:rPr>
        <w:t>5</w:t>
      </w:r>
      <w:r w:rsidR="00463253" w:rsidRPr="00463253">
        <w:rPr>
          <w:rFonts w:ascii="Century Gothic" w:eastAsia="SimSun" w:hAnsi="Century Gothic"/>
          <w:b/>
          <w:bCs/>
          <w:i/>
          <w:iCs/>
        </w:rPr>
        <w:t xml:space="preserve"> by </w:t>
      </w:r>
      <w:r w:rsidR="00F40FDB">
        <w:rPr>
          <w:rFonts w:ascii="Century Gothic" w:eastAsia="SimSun" w:hAnsi="Century Gothic"/>
          <w:b/>
          <w:bCs/>
          <w:i/>
          <w:iCs/>
        </w:rPr>
        <w:t xml:space="preserve">having EVERYONE </w:t>
      </w:r>
      <w:r w:rsidR="00463253" w:rsidRPr="00463253">
        <w:rPr>
          <w:rFonts w:ascii="Century Gothic" w:eastAsia="SimSun" w:hAnsi="Century Gothic"/>
          <w:b/>
          <w:bCs/>
          <w:i/>
          <w:iCs/>
        </w:rPr>
        <w:t>wear a pink shirt!</w:t>
      </w:r>
    </w:p>
    <w:p w14:paraId="2FDB7233" w14:textId="77777777" w:rsidR="001C2ECA" w:rsidRPr="00FF21E7" w:rsidRDefault="001C2ECA" w:rsidP="00596C4F">
      <w:pPr>
        <w:ind w:left="-1080"/>
        <w:rPr>
          <w:rFonts w:ascii="Century Gothic" w:eastAsia="SimSun" w:hAnsi="Century Gothic"/>
          <w:b/>
          <w:u w:val="single"/>
        </w:rPr>
      </w:pPr>
    </w:p>
    <w:p w14:paraId="3577D174" w14:textId="77777777" w:rsidR="001C2ECA" w:rsidRDefault="001C2ECA" w:rsidP="008A2379">
      <w:pPr>
        <w:jc w:val="center"/>
        <w:rPr>
          <w:rFonts w:ascii="Century Gothic" w:eastAsia="SimSun" w:hAnsi="Century Gothic"/>
          <w:b/>
        </w:rPr>
      </w:pPr>
    </w:p>
    <w:p w14:paraId="50AB1340" w14:textId="7A8965A3" w:rsidR="001C2ECA" w:rsidRPr="00FF21E7" w:rsidRDefault="00D46C9F" w:rsidP="008A2379">
      <w:pPr>
        <w:jc w:val="center"/>
        <w:rPr>
          <w:rFonts w:ascii="Century Gothic" w:eastAsia="SimSun" w:hAnsi="Century Gothic"/>
          <w:b/>
          <w:u w:val="single"/>
        </w:rPr>
      </w:pPr>
      <w:r>
        <w:rPr>
          <w:rFonts w:ascii="Century Gothic" w:eastAsia="SimSun" w:hAnsi="Century Gothic"/>
          <w:b/>
          <w:noProof/>
        </w:rPr>
        <w:drawing>
          <wp:inline distT="0" distB="0" distL="0" distR="0" wp14:anchorId="5639B646" wp14:editId="7B11F24D">
            <wp:extent cx="3981450" cy="330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30200"/>
                    </a:xfrm>
                    <a:prstGeom prst="rect">
                      <a:avLst/>
                    </a:prstGeom>
                    <a:noFill/>
                    <a:ln>
                      <a:noFill/>
                    </a:ln>
                  </pic:spPr>
                </pic:pic>
              </a:graphicData>
            </a:graphic>
          </wp:inline>
        </w:drawing>
      </w:r>
    </w:p>
    <w:p w14:paraId="4E0E5C5C" w14:textId="77777777" w:rsidR="001C2ECA" w:rsidRPr="00FF21E7" w:rsidRDefault="001C2ECA" w:rsidP="008A2379">
      <w:pPr>
        <w:jc w:val="center"/>
        <w:rPr>
          <w:rFonts w:ascii="Century Gothic" w:eastAsia="SimSun" w:hAnsi="Century Gothic"/>
          <w:b/>
          <w:u w:val="single"/>
        </w:rPr>
      </w:pPr>
    </w:p>
    <w:p w14:paraId="17FA14A9" w14:textId="77777777" w:rsidR="001C2ECA" w:rsidRPr="00FF21E7" w:rsidRDefault="001C2ECA" w:rsidP="008A2379">
      <w:pPr>
        <w:jc w:val="center"/>
        <w:rPr>
          <w:rFonts w:ascii="Century Gothic" w:eastAsia="SimSun" w:hAnsi="Century Gothic"/>
          <w:b/>
          <w:u w:val="single"/>
        </w:rPr>
      </w:pPr>
    </w:p>
    <w:p w14:paraId="6FF745B3" w14:textId="77777777" w:rsidR="001C2ECA" w:rsidRPr="00FF21E7" w:rsidRDefault="001C2ECA" w:rsidP="008A2379">
      <w:pPr>
        <w:jc w:val="center"/>
        <w:rPr>
          <w:rFonts w:ascii="Century Gothic" w:eastAsia="SimSun" w:hAnsi="Century Gothic"/>
          <w:b/>
          <w:sz w:val="28"/>
          <w:szCs w:val="28"/>
          <w:u w:val="single"/>
        </w:rPr>
      </w:pPr>
      <w:r w:rsidRPr="00FF21E7">
        <w:rPr>
          <w:rFonts w:ascii="Century Gothic" w:eastAsia="SimSun" w:hAnsi="Century Gothic"/>
          <w:b/>
          <w:sz w:val="28"/>
          <w:szCs w:val="28"/>
          <w:u w:val="single"/>
        </w:rPr>
        <w:t>Needed:</w:t>
      </w:r>
    </w:p>
    <w:p w14:paraId="7C39C79B" w14:textId="77777777" w:rsidR="001C2ECA" w:rsidRPr="00FF21E7" w:rsidRDefault="001C2ECA" w:rsidP="008A2379">
      <w:pPr>
        <w:jc w:val="center"/>
        <w:rPr>
          <w:rFonts w:ascii="Century Gothic" w:eastAsia="SimSun" w:hAnsi="Century Gothic"/>
        </w:rPr>
      </w:pPr>
      <w:r w:rsidRPr="00FF21E7">
        <w:rPr>
          <w:rFonts w:ascii="Century Gothic" w:eastAsia="SimSun" w:hAnsi="Century Gothic"/>
        </w:rPr>
        <w:t xml:space="preserve">  </w:t>
      </w:r>
    </w:p>
    <w:p w14:paraId="4FAB6E95" w14:textId="77777777" w:rsidR="001C2ECA" w:rsidRPr="002E700B" w:rsidRDefault="001C2ECA" w:rsidP="008A2379">
      <w:pPr>
        <w:jc w:val="center"/>
        <w:rPr>
          <w:rFonts w:ascii="Century Gothic" w:eastAsia="SimSun" w:hAnsi="Century Gothic"/>
          <w:b/>
          <w:u w:val="single"/>
        </w:rPr>
      </w:pPr>
      <w:r>
        <w:rPr>
          <w:rFonts w:ascii="Century Gothic" w:eastAsia="SimSun" w:hAnsi="Century Gothic"/>
          <w:b/>
          <w:u w:val="single"/>
        </w:rPr>
        <w:t>**</w:t>
      </w:r>
      <w:r w:rsidRPr="002E700B">
        <w:rPr>
          <w:rFonts w:ascii="Century Gothic" w:eastAsia="SimSun" w:hAnsi="Century Gothic"/>
          <w:b/>
          <w:u w:val="single"/>
        </w:rPr>
        <w:t>EMPTY KLEENEX BOXES for our special craft</w:t>
      </w:r>
      <w:r>
        <w:rPr>
          <w:rFonts w:ascii="Century Gothic" w:eastAsia="SimSun" w:hAnsi="Century Gothic"/>
          <w:b/>
          <w:u w:val="single"/>
        </w:rPr>
        <w:t>**</w:t>
      </w:r>
    </w:p>
    <w:p w14:paraId="7EBE2BE8" w14:textId="77777777" w:rsidR="001C2ECA" w:rsidRPr="00E246DF" w:rsidRDefault="001C2ECA" w:rsidP="008A2379">
      <w:pPr>
        <w:jc w:val="center"/>
        <w:rPr>
          <w:rFonts w:ascii="Century Gothic" w:eastAsia="SimSun" w:hAnsi="Century Gothic"/>
          <w:sz w:val="28"/>
          <w:szCs w:val="28"/>
        </w:rPr>
      </w:pPr>
      <w:r w:rsidRPr="00E246DF">
        <w:rPr>
          <w:rFonts w:ascii="Century Gothic" w:eastAsia="SimSun" w:hAnsi="Century Gothic"/>
          <w:sz w:val="28"/>
          <w:szCs w:val="28"/>
        </w:rPr>
        <w:t>Decorations for our Valentine’s boxes + Craft Centre</w:t>
      </w:r>
    </w:p>
    <w:p w14:paraId="4B48ED5D" w14:textId="3EE3445C" w:rsidR="0059295E" w:rsidRDefault="00117DC5" w:rsidP="008A2379">
      <w:pPr>
        <w:jc w:val="center"/>
        <w:rPr>
          <w:rFonts w:ascii="Century Gothic" w:eastAsia="SimSun" w:hAnsi="Century Gothic"/>
          <w:sz w:val="28"/>
          <w:szCs w:val="28"/>
        </w:rPr>
      </w:pPr>
      <w:r>
        <w:rPr>
          <w:rFonts w:ascii="Century Gothic" w:eastAsia="SimSun" w:hAnsi="Century Gothic"/>
          <w:sz w:val="28"/>
          <w:szCs w:val="28"/>
        </w:rPr>
        <w:t xml:space="preserve">Items for our </w:t>
      </w:r>
      <w:proofErr w:type="spellStart"/>
      <w:r>
        <w:rPr>
          <w:rFonts w:ascii="Century Gothic" w:eastAsia="SimSun" w:hAnsi="Century Gothic"/>
          <w:sz w:val="28"/>
          <w:szCs w:val="28"/>
        </w:rPr>
        <w:t>BucketFiller</w:t>
      </w:r>
      <w:proofErr w:type="spellEnd"/>
      <w:r>
        <w:rPr>
          <w:rFonts w:ascii="Century Gothic" w:eastAsia="SimSun" w:hAnsi="Century Gothic"/>
          <w:sz w:val="28"/>
          <w:szCs w:val="28"/>
        </w:rPr>
        <w:t xml:space="preserve"> Prize Box</w:t>
      </w:r>
    </w:p>
    <w:p w14:paraId="60A7650E" w14:textId="2A9C5A82" w:rsidR="001C2ECA" w:rsidRPr="00E246DF" w:rsidRDefault="001C2ECA" w:rsidP="008A2379">
      <w:pPr>
        <w:jc w:val="center"/>
        <w:rPr>
          <w:rFonts w:ascii="Century Gothic" w:eastAsia="SimSun" w:hAnsi="Century Gothic"/>
          <w:sz w:val="28"/>
          <w:szCs w:val="28"/>
        </w:rPr>
      </w:pPr>
      <w:r w:rsidRPr="00E246DF">
        <w:rPr>
          <w:rFonts w:ascii="Century Gothic" w:eastAsia="SimSun" w:hAnsi="Century Gothic"/>
          <w:sz w:val="28"/>
          <w:szCs w:val="28"/>
        </w:rPr>
        <w:t xml:space="preserve">Peel &amp; stick hearts, </w:t>
      </w:r>
    </w:p>
    <w:p w14:paraId="10DCBB02" w14:textId="77777777" w:rsidR="001C2ECA" w:rsidRPr="00E246DF" w:rsidRDefault="001C2ECA" w:rsidP="008A2379">
      <w:pPr>
        <w:jc w:val="center"/>
        <w:rPr>
          <w:rFonts w:ascii="Century Gothic" w:eastAsia="SimSun" w:hAnsi="Century Gothic"/>
          <w:sz w:val="28"/>
          <w:szCs w:val="28"/>
        </w:rPr>
      </w:pPr>
      <w:r w:rsidRPr="00E246DF">
        <w:rPr>
          <w:rFonts w:ascii="Century Gothic" w:eastAsia="SimSun" w:hAnsi="Century Gothic"/>
          <w:sz w:val="28"/>
          <w:szCs w:val="28"/>
        </w:rPr>
        <w:t>Writing paper &amp; envelopes for our writing centre, stickers for stamps</w:t>
      </w:r>
    </w:p>
    <w:p w14:paraId="7EFEE4EF" w14:textId="77777777" w:rsidR="001C2ECA" w:rsidRPr="00FF21E7" w:rsidRDefault="001C2ECA" w:rsidP="008A2379">
      <w:pPr>
        <w:jc w:val="center"/>
        <w:rPr>
          <w:rFonts w:ascii="Century Gothic" w:eastAsia="SimSun" w:hAnsi="Century Gothic"/>
          <w:sz w:val="20"/>
          <w:szCs w:val="20"/>
        </w:rPr>
      </w:pPr>
    </w:p>
    <w:p w14:paraId="13A1A148" w14:textId="77777777" w:rsidR="001C2ECA" w:rsidRDefault="001C2ECA" w:rsidP="008A2379">
      <w:pPr>
        <w:rPr>
          <w:rFonts w:ascii="Century Gothic" w:eastAsia="SimSun" w:hAnsi="Century Gothic"/>
          <w:b/>
          <w:sz w:val="20"/>
          <w:szCs w:val="20"/>
        </w:rPr>
      </w:pPr>
    </w:p>
    <w:p w14:paraId="3AB515C2" w14:textId="145CCCBE" w:rsidR="001C2ECA" w:rsidRPr="00FF21E7" w:rsidRDefault="00D46C9F" w:rsidP="008A2379">
      <w:pPr>
        <w:rPr>
          <w:rFonts w:ascii="Century Gothic" w:hAnsi="Century Gothic"/>
          <w:b/>
          <w:sz w:val="20"/>
          <w:szCs w:val="20"/>
        </w:rPr>
      </w:pPr>
      <w:r>
        <w:rPr>
          <w:rFonts w:ascii="Century Gothic" w:eastAsia="SimSun" w:hAnsi="Century Gothic"/>
          <w:b/>
          <w:noProof/>
          <w:sz w:val="20"/>
          <w:szCs w:val="20"/>
        </w:rPr>
        <w:drawing>
          <wp:inline distT="0" distB="0" distL="0" distR="0" wp14:anchorId="7F127ACF" wp14:editId="73C2D470">
            <wp:extent cx="800100" cy="438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inline>
        </w:drawing>
      </w:r>
      <w:r>
        <w:rPr>
          <w:rFonts w:ascii="Century Gothic" w:hAnsi="Century Gothic"/>
          <w:b/>
          <w:noProof/>
        </w:rPr>
        <w:drawing>
          <wp:inline distT="0" distB="0" distL="0" distR="0" wp14:anchorId="02FE602C" wp14:editId="4665EF05">
            <wp:extent cx="800100" cy="552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r w:rsidR="001C2ECA" w:rsidRPr="00D6090C">
        <w:rPr>
          <w:rFonts w:ascii="Century Gothic" w:eastAsia="SimSun" w:hAnsi="Century Gothic"/>
          <w:b/>
          <w:u w:val="single"/>
        </w:rPr>
        <w:t>Outside Play:</w:t>
      </w:r>
      <w:r w:rsidR="001C2ECA" w:rsidRPr="00FF21E7">
        <w:rPr>
          <w:rFonts w:ascii="Century Gothic" w:eastAsia="SimSun" w:hAnsi="Century Gothic"/>
          <w:b/>
          <w:sz w:val="20"/>
          <w:szCs w:val="20"/>
        </w:rPr>
        <w:t xml:space="preserve"> </w:t>
      </w:r>
      <w:r>
        <w:rPr>
          <w:rFonts w:ascii="Century Gothic" w:eastAsia="SimSun" w:hAnsi="Century Gothic"/>
          <w:b/>
          <w:noProof/>
          <w:sz w:val="20"/>
          <w:szCs w:val="20"/>
        </w:rPr>
        <w:drawing>
          <wp:inline distT="0" distB="0" distL="0" distR="0" wp14:anchorId="73BC2CF5" wp14:editId="64F641C7">
            <wp:extent cx="1022350" cy="800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0" cy="800100"/>
                    </a:xfrm>
                    <a:prstGeom prst="rect">
                      <a:avLst/>
                    </a:prstGeom>
                    <a:noFill/>
                    <a:ln>
                      <a:noFill/>
                    </a:ln>
                  </pic:spPr>
                </pic:pic>
              </a:graphicData>
            </a:graphic>
          </wp:inline>
        </w:drawing>
      </w:r>
      <w:r>
        <w:rPr>
          <w:rFonts w:ascii="Century Gothic" w:eastAsia="SimSun" w:hAnsi="Century Gothic"/>
          <w:b/>
          <w:noProof/>
          <w:sz w:val="20"/>
          <w:szCs w:val="20"/>
        </w:rPr>
        <w:drawing>
          <wp:inline distT="0" distB="0" distL="0" distR="0" wp14:anchorId="15159CF5" wp14:editId="343AF83A">
            <wp:extent cx="800100" cy="438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inline>
        </w:drawing>
      </w:r>
      <w:r>
        <w:rPr>
          <w:rFonts w:ascii="Century Gothic" w:eastAsia="SimSun" w:hAnsi="Century Gothic"/>
          <w:noProof/>
          <w:sz w:val="20"/>
          <w:szCs w:val="20"/>
        </w:rPr>
        <w:drawing>
          <wp:inline distT="0" distB="0" distL="0" distR="0" wp14:anchorId="79332769" wp14:editId="1EDFC33C">
            <wp:extent cx="908050" cy="800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8050" cy="800100"/>
                    </a:xfrm>
                    <a:prstGeom prst="rect">
                      <a:avLst/>
                    </a:prstGeom>
                    <a:noFill/>
                    <a:ln>
                      <a:noFill/>
                    </a:ln>
                  </pic:spPr>
                </pic:pic>
              </a:graphicData>
            </a:graphic>
          </wp:inline>
        </w:drawing>
      </w:r>
    </w:p>
    <w:p w14:paraId="50107BB5" w14:textId="45D1295A" w:rsidR="001C2ECA" w:rsidRPr="00D6090C" w:rsidRDefault="001C2ECA" w:rsidP="008A2379">
      <w:pPr>
        <w:rPr>
          <w:rFonts w:ascii="Century Gothic" w:eastAsia="SimSun" w:hAnsi="Century Gothic"/>
        </w:rPr>
      </w:pPr>
      <w:r w:rsidRPr="00D6090C">
        <w:rPr>
          <w:rFonts w:ascii="Century Gothic" w:eastAsia="SimSun" w:hAnsi="Century Gothic"/>
        </w:rPr>
        <w:t xml:space="preserve">Every day we will be outside for at least </w:t>
      </w:r>
      <w:r w:rsidR="0032004D">
        <w:rPr>
          <w:rFonts w:ascii="Century Gothic" w:eastAsia="SimSun" w:hAnsi="Century Gothic"/>
        </w:rPr>
        <w:t>thirty</w:t>
      </w:r>
      <w:r w:rsidRPr="00D6090C">
        <w:rPr>
          <w:rFonts w:ascii="Century Gothic" w:eastAsia="SimSun" w:hAnsi="Century Gothic"/>
        </w:rPr>
        <w:t xml:space="preserve"> minutes. Please be certain your child has </w:t>
      </w:r>
      <w:r w:rsidRPr="00D6090C">
        <w:rPr>
          <w:rFonts w:ascii="Century Gothic" w:eastAsia="SimSun" w:hAnsi="Century Gothic"/>
          <w:u w:val="single"/>
        </w:rPr>
        <w:t>labelled</w:t>
      </w:r>
      <w:r w:rsidRPr="00D6090C">
        <w:rPr>
          <w:rFonts w:ascii="Century Gothic" w:eastAsia="SimSun" w:hAnsi="Century Gothic"/>
        </w:rPr>
        <w:t xml:space="preserve"> </w:t>
      </w:r>
      <w:proofErr w:type="spellStart"/>
      <w:r w:rsidRPr="00D6090C">
        <w:rPr>
          <w:rFonts w:ascii="Century Gothic" w:eastAsia="SimSun" w:hAnsi="Century Gothic"/>
        </w:rPr>
        <w:t>velcro</w:t>
      </w:r>
      <w:proofErr w:type="spellEnd"/>
      <w:r w:rsidRPr="00D6090C">
        <w:rPr>
          <w:rFonts w:ascii="Century Gothic" w:eastAsia="SimSun" w:hAnsi="Century Gothic"/>
        </w:rPr>
        <w:t xml:space="preserve"> indoor shoes to keep at school for the winter, </w:t>
      </w:r>
      <w:r w:rsidRPr="00D6090C">
        <w:rPr>
          <w:rFonts w:ascii="Century Gothic" w:eastAsia="SimSun" w:hAnsi="Century Gothic"/>
          <w:u w:val="single"/>
        </w:rPr>
        <w:t>Labelled</w:t>
      </w:r>
      <w:r w:rsidRPr="00D6090C">
        <w:rPr>
          <w:rFonts w:ascii="Century Gothic" w:eastAsia="SimSun" w:hAnsi="Century Gothic"/>
        </w:rPr>
        <w:t xml:space="preserve"> hat, mittens, coat, warm winter boots and snow pants. </w:t>
      </w:r>
      <w:r w:rsidRPr="00D6090C">
        <w:rPr>
          <w:rFonts w:ascii="Century Gothic" w:eastAsia="SimSun" w:hAnsi="Century Gothic"/>
          <w:u w:val="single"/>
        </w:rPr>
        <w:t>Snow pants must be sent everyday please!</w:t>
      </w:r>
      <w:r w:rsidRPr="00D6090C">
        <w:rPr>
          <w:rFonts w:ascii="Century Gothic" w:eastAsia="SimSun" w:hAnsi="Century Gothic"/>
        </w:rPr>
        <w:t xml:space="preserve"> Winter is not over until Spring.</w:t>
      </w:r>
      <w:r w:rsidR="00706618">
        <w:rPr>
          <w:rFonts w:ascii="Century Gothic" w:eastAsia="SimSun" w:hAnsi="Century Gothic"/>
        </w:rPr>
        <w:t xml:space="preserve"> </w:t>
      </w:r>
      <w:r w:rsidR="00B807BE">
        <w:rPr>
          <w:rFonts w:ascii="Century Gothic" w:eastAsia="SimSun" w:hAnsi="Century Gothic"/>
        </w:rPr>
        <w:t>All students need to go outside during this time as there is no one inside who can supervise. If you would like to keep your child indoors, you will need to keep them at home.</w:t>
      </w:r>
    </w:p>
    <w:p w14:paraId="2366AC7E" w14:textId="77777777" w:rsidR="001C2ECA" w:rsidRPr="00FF21E7" w:rsidRDefault="001C2ECA" w:rsidP="008A2379">
      <w:pPr>
        <w:rPr>
          <w:rFonts w:ascii="Century Gothic" w:eastAsia="SimSun" w:hAnsi="Century Gothic"/>
          <w:b/>
          <w:u w:val="single"/>
        </w:rPr>
      </w:pPr>
      <w:r w:rsidRPr="00FF21E7">
        <w:rPr>
          <w:rFonts w:ascii="Century Gothic" w:eastAsia="SimSun" w:hAnsi="Century Gothic"/>
          <w:b/>
          <w:u w:val="single"/>
        </w:rPr>
        <w:t xml:space="preserve"> </w:t>
      </w:r>
    </w:p>
    <w:p w14:paraId="34F41A2B" w14:textId="555F91E4" w:rsidR="001C2ECA" w:rsidRPr="00D6090C" w:rsidRDefault="001C2ECA" w:rsidP="008A2379">
      <w:pPr>
        <w:rPr>
          <w:rFonts w:ascii="Century Gothic" w:eastAsia="SimSun" w:hAnsi="Century Gothic"/>
          <w:b/>
          <w:sz w:val="28"/>
          <w:szCs w:val="28"/>
        </w:rPr>
      </w:pPr>
      <w:r w:rsidRPr="00D6090C">
        <w:rPr>
          <w:rFonts w:ascii="Century Gothic" w:eastAsia="SimSun" w:hAnsi="Century Gothic"/>
          <w:b/>
          <w:sz w:val="28"/>
          <w:szCs w:val="28"/>
          <w:u w:val="single"/>
        </w:rPr>
        <w:t>Healthy Lunch Ideas for the Early Learner</w:t>
      </w:r>
      <w:r w:rsidRPr="00D6090C">
        <w:rPr>
          <w:rFonts w:ascii="Century Gothic" w:eastAsia="SimSun" w:hAnsi="Century Gothic"/>
          <w:b/>
          <w:sz w:val="28"/>
          <w:szCs w:val="28"/>
        </w:rPr>
        <w:t>:</w:t>
      </w:r>
    </w:p>
    <w:p w14:paraId="139CA689" w14:textId="77777777" w:rsidR="001C2ECA" w:rsidRPr="00D6090C" w:rsidRDefault="001C2ECA" w:rsidP="008A2379">
      <w:pPr>
        <w:rPr>
          <w:rFonts w:ascii="Century Gothic" w:eastAsia="SimSun" w:hAnsi="Century Gothic"/>
        </w:rPr>
      </w:pPr>
      <w:r w:rsidRPr="00D6090C">
        <w:rPr>
          <w:rFonts w:ascii="Century Gothic" w:eastAsia="SimSun" w:hAnsi="Century Gothic"/>
        </w:rPr>
        <w:t xml:space="preserve">*yogurt, tubes, pudding, cheese (cubed), </w:t>
      </w:r>
      <w:proofErr w:type="spellStart"/>
      <w:r w:rsidRPr="00D6090C">
        <w:rPr>
          <w:rFonts w:ascii="Century Gothic" w:eastAsia="SimSun" w:hAnsi="Century Gothic"/>
        </w:rPr>
        <w:t>jell-o</w:t>
      </w:r>
      <w:proofErr w:type="spellEnd"/>
      <w:r w:rsidRPr="00D6090C">
        <w:rPr>
          <w:rFonts w:ascii="Century Gothic" w:eastAsia="SimSun" w:hAnsi="Century Gothic"/>
        </w:rPr>
        <w:t>, apple sauce, cottage cheese</w:t>
      </w:r>
    </w:p>
    <w:p w14:paraId="7BAD911C" w14:textId="77777777" w:rsidR="001C2ECA" w:rsidRPr="00D6090C" w:rsidRDefault="001C2ECA" w:rsidP="008A2379">
      <w:pPr>
        <w:rPr>
          <w:rFonts w:ascii="Century Gothic" w:eastAsia="SimSun" w:hAnsi="Century Gothic"/>
        </w:rPr>
      </w:pPr>
      <w:r w:rsidRPr="00D6090C">
        <w:rPr>
          <w:rFonts w:ascii="Century Gothic" w:eastAsia="SimSun" w:hAnsi="Century Gothic"/>
        </w:rPr>
        <w:t>*turkey kielbasa (not too strong tasting) cut into small slices with rice crackers &amp; cucumber slices</w:t>
      </w:r>
    </w:p>
    <w:p w14:paraId="4CA4D9FB" w14:textId="56046862" w:rsidR="001C2ECA" w:rsidRPr="00D6090C" w:rsidRDefault="001C2ECA" w:rsidP="008A2379">
      <w:pPr>
        <w:rPr>
          <w:rFonts w:ascii="Century Gothic" w:eastAsia="SimSun" w:hAnsi="Century Gothic"/>
        </w:rPr>
      </w:pPr>
      <w:r w:rsidRPr="00D6090C">
        <w:rPr>
          <w:rFonts w:ascii="Century Gothic" w:eastAsia="SimSun" w:hAnsi="Century Gothic"/>
        </w:rPr>
        <w:t>*</w:t>
      </w:r>
      <w:proofErr w:type="gramStart"/>
      <w:r w:rsidRPr="00D6090C">
        <w:rPr>
          <w:rFonts w:ascii="Century Gothic" w:eastAsia="SimSun" w:hAnsi="Century Gothic"/>
        </w:rPr>
        <w:t>tuna</w:t>
      </w:r>
      <w:proofErr w:type="gramEnd"/>
      <w:r w:rsidRPr="00D6090C">
        <w:rPr>
          <w:rFonts w:ascii="Century Gothic" w:eastAsia="SimSun" w:hAnsi="Century Gothic"/>
        </w:rPr>
        <w:t xml:space="preserve"> sandwiches or try veal </w:t>
      </w:r>
      <w:r w:rsidR="0032004D" w:rsidRPr="00D6090C">
        <w:rPr>
          <w:rFonts w:ascii="Century Gothic" w:eastAsia="SimSun" w:hAnsi="Century Gothic"/>
        </w:rPr>
        <w:t>bologna</w:t>
      </w:r>
      <w:r w:rsidRPr="00D6090C">
        <w:rPr>
          <w:rFonts w:ascii="Century Gothic" w:eastAsia="SimSun" w:hAnsi="Century Gothic"/>
        </w:rPr>
        <w:t xml:space="preserve"> cut into 4 small pieces</w:t>
      </w:r>
    </w:p>
    <w:p w14:paraId="6B4B40EE" w14:textId="77777777" w:rsidR="001C2ECA" w:rsidRPr="00D6090C" w:rsidRDefault="001C2ECA" w:rsidP="008A2379">
      <w:pPr>
        <w:rPr>
          <w:rFonts w:ascii="Century Gothic" w:eastAsia="SimSun" w:hAnsi="Century Gothic"/>
        </w:rPr>
      </w:pPr>
      <w:r w:rsidRPr="00D6090C">
        <w:rPr>
          <w:rFonts w:ascii="Century Gothic" w:eastAsia="SimSun" w:hAnsi="Century Gothic"/>
        </w:rPr>
        <w:t>*apples (small), grapes, raspberries, blueberries, strawberries, melon (cut small)</w:t>
      </w:r>
    </w:p>
    <w:p w14:paraId="4106E6FE" w14:textId="77777777" w:rsidR="001C2ECA" w:rsidRPr="00D6090C" w:rsidRDefault="001C2ECA" w:rsidP="008A2379">
      <w:pPr>
        <w:rPr>
          <w:rFonts w:ascii="Century Gothic" w:eastAsia="SimSun" w:hAnsi="Century Gothic"/>
        </w:rPr>
      </w:pPr>
      <w:r w:rsidRPr="00D6090C">
        <w:rPr>
          <w:rFonts w:ascii="Century Gothic" w:eastAsia="SimSun" w:hAnsi="Century Gothic"/>
        </w:rPr>
        <w:t>*carrots, cucumbers &amp; celery with a side dipping container of Ranch Dressing</w:t>
      </w:r>
    </w:p>
    <w:p w14:paraId="40D873EB" w14:textId="77777777" w:rsidR="001C2ECA" w:rsidRPr="00D6090C" w:rsidRDefault="001C2ECA" w:rsidP="008A2379">
      <w:pPr>
        <w:rPr>
          <w:rFonts w:ascii="Century Gothic" w:eastAsia="SimSun" w:hAnsi="Century Gothic"/>
        </w:rPr>
      </w:pPr>
      <w:r w:rsidRPr="00D6090C">
        <w:rPr>
          <w:rFonts w:ascii="Century Gothic" w:eastAsia="SimSun" w:hAnsi="Century Gothic"/>
        </w:rPr>
        <w:t>*raisins, dried fruit, Fruit To Go’s are always popular</w:t>
      </w:r>
    </w:p>
    <w:p w14:paraId="4AE3C973" w14:textId="77777777" w:rsidR="001C2ECA" w:rsidRPr="00D6090C" w:rsidRDefault="001C2ECA" w:rsidP="008A2379">
      <w:pPr>
        <w:rPr>
          <w:rFonts w:ascii="Century Gothic" w:eastAsia="SimSun" w:hAnsi="Century Gothic"/>
        </w:rPr>
      </w:pPr>
      <w:r w:rsidRPr="00D6090C">
        <w:rPr>
          <w:rFonts w:ascii="Century Gothic" w:eastAsia="SimSun" w:hAnsi="Century Gothic"/>
        </w:rPr>
        <w:lastRenderedPageBreak/>
        <w:t>*thermos of hot chocolate and mini marshmallows packed separately</w:t>
      </w:r>
    </w:p>
    <w:p w14:paraId="1FB41AC5" w14:textId="77777777" w:rsidR="001C2ECA" w:rsidRPr="00D6090C" w:rsidRDefault="001C2ECA" w:rsidP="008A2379">
      <w:pPr>
        <w:rPr>
          <w:rFonts w:ascii="Century Gothic" w:eastAsia="SimSun" w:hAnsi="Century Gothic"/>
        </w:rPr>
      </w:pPr>
      <w:r w:rsidRPr="00D6090C">
        <w:rPr>
          <w:rFonts w:ascii="Century Gothic" w:eastAsia="SimSun" w:hAnsi="Century Gothic"/>
        </w:rPr>
        <w:t>*thermos of vegetable soup or chicken noodle soup with Ritz Crackers or Fishy Crackers</w:t>
      </w:r>
    </w:p>
    <w:p w14:paraId="5AA26A86" w14:textId="77777777" w:rsidR="00A36AD4" w:rsidRDefault="00A36AD4" w:rsidP="008A2379">
      <w:pPr>
        <w:rPr>
          <w:rFonts w:ascii="Century Gothic" w:eastAsia="SimSun" w:hAnsi="Century Gothic"/>
          <w:b/>
          <w:u w:val="single"/>
        </w:rPr>
      </w:pPr>
    </w:p>
    <w:p w14:paraId="5B73B0CF" w14:textId="53756B4E" w:rsidR="001C2ECA" w:rsidRPr="00FF21E7" w:rsidRDefault="001C2ECA" w:rsidP="008A2379">
      <w:pPr>
        <w:rPr>
          <w:rFonts w:ascii="Century Gothic" w:eastAsia="SimSun" w:hAnsi="Century Gothic"/>
          <w:b/>
        </w:rPr>
      </w:pPr>
      <w:r w:rsidRPr="00FF21E7">
        <w:rPr>
          <w:rFonts w:ascii="Century Gothic" w:eastAsia="SimSun" w:hAnsi="Century Gothic"/>
          <w:b/>
          <w:u w:val="single"/>
        </w:rPr>
        <w:t>March Break</w:t>
      </w:r>
      <w:r w:rsidRPr="00FF21E7">
        <w:rPr>
          <w:rFonts w:ascii="Century Gothic" w:eastAsia="SimSun" w:hAnsi="Century Gothic"/>
          <w:b/>
        </w:rPr>
        <w:t xml:space="preserve">: </w:t>
      </w:r>
      <w:r w:rsidR="00D46C9F">
        <w:rPr>
          <w:rFonts w:ascii="Century Gothic" w:eastAsia="SimSun" w:hAnsi="Century Gothic"/>
          <w:b/>
          <w:noProof/>
        </w:rPr>
        <w:drawing>
          <wp:inline distT="0" distB="0" distL="0" distR="0" wp14:anchorId="3A7BE121" wp14:editId="2BA125D2">
            <wp:extent cx="495300" cy="336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 cy="336550"/>
                    </a:xfrm>
                    <a:prstGeom prst="rect">
                      <a:avLst/>
                    </a:prstGeom>
                    <a:noFill/>
                    <a:ln>
                      <a:noFill/>
                    </a:ln>
                  </pic:spPr>
                </pic:pic>
              </a:graphicData>
            </a:graphic>
          </wp:inline>
        </w:drawing>
      </w:r>
      <w:r w:rsidRPr="00D6090C">
        <w:rPr>
          <w:rFonts w:ascii="Century Gothic" w:eastAsia="SimSun" w:hAnsi="Century Gothic"/>
          <w:b/>
        </w:rPr>
        <w:t>Starts March</w:t>
      </w:r>
      <w:r w:rsidR="00C70F86">
        <w:rPr>
          <w:rFonts w:ascii="Century Gothic" w:eastAsia="SimSun" w:hAnsi="Century Gothic"/>
          <w:b/>
        </w:rPr>
        <w:t xml:space="preserve"> 14</w:t>
      </w:r>
      <w:r w:rsidRPr="00D6090C">
        <w:rPr>
          <w:rFonts w:ascii="Century Gothic" w:eastAsia="SimSun" w:hAnsi="Century Gothic"/>
          <w:b/>
          <w:vertAlign w:val="superscript"/>
        </w:rPr>
        <w:t>th</w:t>
      </w:r>
      <w:r w:rsidRPr="00D6090C">
        <w:rPr>
          <w:rFonts w:ascii="Century Gothic" w:eastAsia="SimSun" w:hAnsi="Century Gothic"/>
          <w:b/>
        </w:rPr>
        <w:t xml:space="preserve"> and goes to Sunday, March </w:t>
      </w:r>
      <w:r w:rsidR="00805FBD">
        <w:rPr>
          <w:rFonts w:ascii="Century Gothic" w:eastAsia="SimSun" w:hAnsi="Century Gothic"/>
          <w:b/>
        </w:rPr>
        <w:t>22nd</w:t>
      </w:r>
      <w:r w:rsidRPr="00D6090C">
        <w:rPr>
          <w:rFonts w:ascii="Century Gothic" w:eastAsia="SimSun" w:hAnsi="Century Gothic"/>
          <w:b/>
        </w:rPr>
        <w:t>, 20</w:t>
      </w:r>
      <w:r>
        <w:rPr>
          <w:rFonts w:ascii="Century Gothic" w:eastAsia="SimSun" w:hAnsi="Century Gothic"/>
          <w:b/>
        </w:rPr>
        <w:t>2</w:t>
      </w:r>
      <w:r w:rsidR="00805FBD">
        <w:rPr>
          <w:rFonts w:ascii="Century Gothic" w:eastAsia="SimSun" w:hAnsi="Century Gothic"/>
          <w:b/>
        </w:rPr>
        <w:t>6</w:t>
      </w:r>
      <w:r w:rsidRPr="00D6090C">
        <w:rPr>
          <w:rFonts w:ascii="Century Gothic" w:eastAsia="SimSun" w:hAnsi="Century Gothic"/>
          <w:b/>
        </w:rPr>
        <w:t>.</w:t>
      </w:r>
    </w:p>
    <w:p w14:paraId="0052ECB7" w14:textId="0C0DD9E5" w:rsidR="001C2ECA" w:rsidRPr="00FF21E7" w:rsidRDefault="00D46C9F" w:rsidP="008A2379">
      <w:pPr>
        <w:rPr>
          <w:rFonts w:ascii="Century Gothic" w:eastAsia="SimSun" w:hAnsi="Century Gothic"/>
          <w:b/>
          <w:sz w:val="20"/>
          <w:szCs w:val="20"/>
        </w:rPr>
      </w:pPr>
      <w:r>
        <w:rPr>
          <w:rFonts w:ascii="Century Gothic" w:eastAsia="SimSun" w:hAnsi="Century Gothic"/>
          <w:b/>
          <w:noProof/>
          <w:sz w:val="20"/>
          <w:szCs w:val="20"/>
        </w:rPr>
        <w:drawing>
          <wp:inline distT="0" distB="0" distL="0" distR="0" wp14:anchorId="3D787DBD" wp14:editId="089660D7">
            <wp:extent cx="1485900" cy="495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inline>
        </w:drawing>
      </w:r>
      <w:r>
        <w:rPr>
          <w:rFonts w:ascii="Century Gothic" w:eastAsia="SimSun" w:hAnsi="Century Gothic"/>
          <w:b/>
          <w:noProof/>
          <w:sz w:val="20"/>
          <w:szCs w:val="20"/>
        </w:rPr>
        <w:drawing>
          <wp:inline distT="0" distB="0" distL="0" distR="0" wp14:anchorId="527C91D4" wp14:editId="50F202BE">
            <wp:extent cx="990600" cy="495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495300"/>
                    </a:xfrm>
                    <a:prstGeom prst="rect">
                      <a:avLst/>
                    </a:prstGeom>
                    <a:noFill/>
                    <a:ln>
                      <a:noFill/>
                    </a:ln>
                  </pic:spPr>
                </pic:pic>
              </a:graphicData>
            </a:graphic>
          </wp:inline>
        </w:drawing>
      </w:r>
      <w:r>
        <w:rPr>
          <w:rFonts w:ascii="Century Gothic" w:eastAsia="SimSun" w:hAnsi="Century Gothic"/>
          <w:b/>
          <w:noProof/>
          <w:sz w:val="20"/>
          <w:szCs w:val="20"/>
        </w:rPr>
        <w:drawing>
          <wp:inline distT="0" distB="0" distL="0" distR="0" wp14:anchorId="0FF34783" wp14:editId="0C703459">
            <wp:extent cx="1708150" cy="800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8150" cy="800100"/>
                    </a:xfrm>
                    <a:prstGeom prst="rect">
                      <a:avLst/>
                    </a:prstGeom>
                    <a:noFill/>
                    <a:ln>
                      <a:noFill/>
                    </a:ln>
                  </pic:spPr>
                </pic:pic>
              </a:graphicData>
            </a:graphic>
          </wp:inline>
        </w:drawing>
      </w:r>
      <w:r>
        <w:rPr>
          <w:rFonts w:ascii="Century Gothic" w:eastAsia="SimSun" w:hAnsi="Century Gothic"/>
          <w:b/>
          <w:noProof/>
          <w:sz w:val="20"/>
          <w:szCs w:val="20"/>
        </w:rPr>
        <w:drawing>
          <wp:inline distT="0" distB="0" distL="0" distR="0" wp14:anchorId="030B29BC" wp14:editId="29F2B9A6">
            <wp:extent cx="933450" cy="800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800100"/>
                    </a:xfrm>
                    <a:prstGeom prst="rect">
                      <a:avLst/>
                    </a:prstGeom>
                    <a:noFill/>
                    <a:ln>
                      <a:noFill/>
                    </a:ln>
                  </pic:spPr>
                </pic:pic>
              </a:graphicData>
            </a:graphic>
          </wp:inline>
        </w:drawing>
      </w:r>
    </w:p>
    <w:p w14:paraId="084FD118" w14:textId="77777777" w:rsidR="001C2ECA" w:rsidRDefault="001C2ECA" w:rsidP="009E0828">
      <w:pPr>
        <w:ind w:left="-1080"/>
        <w:jc w:val="center"/>
        <w:rPr>
          <w:rFonts w:ascii="Century Gothic" w:eastAsia="SimSun" w:hAnsi="Century Gothic"/>
          <w:b/>
          <w:sz w:val="20"/>
          <w:szCs w:val="20"/>
          <w:u w:val="single"/>
        </w:rPr>
      </w:pPr>
    </w:p>
    <w:p w14:paraId="79154A6D" w14:textId="77777777" w:rsidR="001C2ECA" w:rsidRDefault="001C2ECA" w:rsidP="009E0828">
      <w:pPr>
        <w:ind w:left="-1080"/>
        <w:jc w:val="center"/>
        <w:rPr>
          <w:rFonts w:ascii="Century Gothic" w:eastAsia="SimSun" w:hAnsi="Century Gothic"/>
          <w:b/>
          <w:sz w:val="20"/>
          <w:szCs w:val="20"/>
          <w:u w:val="single"/>
        </w:rPr>
      </w:pPr>
    </w:p>
    <w:p w14:paraId="40D53578" w14:textId="77777777" w:rsidR="001C2ECA" w:rsidRPr="00D6090C" w:rsidRDefault="001C2ECA" w:rsidP="009E0828">
      <w:pPr>
        <w:ind w:left="-1080"/>
        <w:jc w:val="center"/>
        <w:rPr>
          <w:rFonts w:ascii="Century Gothic" w:eastAsia="SimSun" w:hAnsi="Century Gothic"/>
          <w:b/>
          <w:sz w:val="28"/>
          <w:szCs w:val="28"/>
          <w:u w:val="single"/>
        </w:rPr>
      </w:pPr>
      <w:r w:rsidRPr="00D6090C">
        <w:rPr>
          <w:rFonts w:ascii="Century Gothic" w:eastAsia="SimSun" w:hAnsi="Century Gothic"/>
          <w:b/>
          <w:sz w:val="28"/>
          <w:szCs w:val="28"/>
          <w:u w:val="single"/>
        </w:rPr>
        <w:t>Writer’s Workshop Journals</w:t>
      </w:r>
    </w:p>
    <w:p w14:paraId="4E710D4A" w14:textId="765DD933" w:rsidR="001C2ECA" w:rsidRPr="00FF21E7" w:rsidRDefault="00D46C9F" w:rsidP="009E0828">
      <w:pPr>
        <w:ind w:left="-1080"/>
        <w:jc w:val="center"/>
        <w:rPr>
          <w:rFonts w:ascii="Century Gothic" w:eastAsia="SimSun" w:hAnsi="Century Gothic"/>
          <w:b/>
          <w:sz w:val="20"/>
          <w:szCs w:val="20"/>
          <w:u w:val="single"/>
        </w:rPr>
      </w:pPr>
      <w:r>
        <w:rPr>
          <w:rFonts w:ascii="Century Gothic" w:hAnsi="Century Gothic"/>
          <w:noProof/>
        </w:rPr>
        <w:drawing>
          <wp:inline distT="0" distB="0" distL="0" distR="0" wp14:anchorId="5E4CCD2A" wp14:editId="2812DABA">
            <wp:extent cx="958850" cy="1009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8850" cy="1009650"/>
                    </a:xfrm>
                    <a:prstGeom prst="rect">
                      <a:avLst/>
                    </a:prstGeom>
                    <a:noFill/>
                    <a:ln>
                      <a:noFill/>
                    </a:ln>
                  </pic:spPr>
                </pic:pic>
              </a:graphicData>
            </a:graphic>
          </wp:inline>
        </w:drawing>
      </w:r>
      <w:r>
        <w:rPr>
          <w:rFonts w:ascii="Century Gothic" w:eastAsia="SimSun" w:hAnsi="Century Gothic"/>
          <w:b/>
          <w:noProof/>
          <w:sz w:val="20"/>
          <w:szCs w:val="20"/>
        </w:rPr>
        <w:drawing>
          <wp:inline distT="0" distB="0" distL="0" distR="0" wp14:anchorId="4367A31F" wp14:editId="02C3E69D">
            <wp:extent cx="730250" cy="908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0250" cy="908050"/>
                    </a:xfrm>
                    <a:prstGeom prst="rect">
                      <a:avLst/>
                    </a:prstGeom>
                    <a:noFill/>
                    <a:ln>
                      <a:noFill/>
                    </a:ln>
                  </pic:spPr>
                </pic:pic>
              </a:graphicData>
            </a:graphic>
          </wp:inline>
        </w:drawing>
      </w:r>
      <w:r>
        <w:rPr>
          <w:rFonts w:ascii="Century Gothic" w:hAnsi="Century Gothic"/>
          <w:noProof/>
        </w:rPr>
        <w:drawing>
          <wp:inline distT="0" distB="0" distL="0" distR="0" wp14:anchorId="79E9A517" wp14:editId="072A838D">
            <wp:extent cx="1181100" cy="933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933450"/>
                    </a:xfrm>
                    <a:prstGeom prst="rect">
                      <a:avLst/>
                    </a:prstGeom>
                    <a:noFill/>
                    <a:ln>
                      <a:noFill/>
                    </a:ln>
                  </pic:spPr>
                </pic:pic>
              </a:graphicData>
            </a:graphic>
          </wp:inline>
        </w:drawing>
      </w:r>
    </w:p>
    <w:p w14:paraId="6217C1C6" w14:textId="77777777" w:rsidR="001C2ECA" w:rsidRDefault="001C2ECA" w:rsidP="00596C4F">
      <w:pPr>
        <w:ind w:left="-1080"/>
        <w:rPr>
          <w:rFonts w:ascii="Century Gothic" w:eastAsia="SimSun" w:hAnsi="Century Gothic"/>
        </w:rPr>
      </w:pPr>
    </w:p>
    <w:p w14:paraId="4471A65E" w14:textId="77777777" w:rsidR="001C2ECA" w:rsidRPr="00D6090C" w:rsidRDefault="001C2ECA" w:rsidP="00596C4F">
      <w:pPr>
        <w:ind w:left="-1080"/>
        <w:rPr>
          <w:rFonts w:ascii="Century Gothic" w:eastAsia="SimSun" w:hAnsi="Century Gothic"/>
        </w:rPr>
      </w:pPr>
      <w:r w:rsidRPr="00D6090C">
        <w:rPr>
          <w:rFonts w:ascii="Century Gothic" w:eastAsia="SimSun" w:hAnsi="Century Gothic"/>
        </w:rPr>
        <w:t>The Senior Kindergarten students have been “writing machines” in kindergarten, both in our play and in our daily journals. Our goal is that children feel confident to try and write by sounding out letters, words and drawing a meaningful picture. We have also been encouraging the children to utilize materials around the room such as our Popcorn Words, the word walls and labels around the classroom. We have been practicing proper pencil grip, good posture and sharing our ideas with our “elbow partners” before writing. The children’s illustrations have also really evolved since the start of the year, such as being more detailed and colourful and often tell the story without words. Well done everyone</w:t>
      </w:r>
      <w:r>
        <w:rPr>
          <w:rFonts w:ascii="Century Gothic" w:eastAsia="SimSun" w:hAnsi="Century Gothic"/>
        </w:rPr>
        <w:t>!</w:t>
      </w:r>
      <w:r w:rsidRPr="00D6090C">
        <w:rPr>
          <w:rFonts w:ascii="Century Gothic" w:eastAsia="SimSun" w:hAnsi="Century Gothic"/>
        </w:rPr>
        <w:t xml:space="preserve"> The Junior Kindergartens</w:t>
      </w:r>
      <w:r w:rsidRPr="00FF21E7">
        <w:rPr>
          <w:rFonts w:ascii="Century Gothic" w:eastAsia="SimSun" w:hAnsi="Century Gothic"/>
          <w:sz w:val="20"/>
          <w:szCs w:val="20"/>
        </w:rPr>
        <w:t xml:space="preserve"> </w:t>
      </w:r>
      <w:r w:rsidRPr="00D6090C">
        <w:rPr>
          <w:rFonts w:ascii="Century Gothic" w:eastAsia="SimSun" w:hAnsi="Century Gothic"/>
        </w:rPr>
        <w:t>have just started their very own writing journals! They are very excited to have a journal like the SKs!!!</w:t>
      </w:r>
    </w:p>
    <w:p w14:paraId="6F67A54D" w14:textId="77777777" w:rsidR="001C2ECA" w:rsidRDefault="001C2ECA" w:rsidP="007B0E7E">
      <w:pPr>
        <w:ind w:left="-1080"/>
        <w:jc w:val="center"/>
        <w:rPr>
          <w:rFonts w:ascii="Comic Sans MS" w:eastAsia="Batang" w:hAnsi="Comic Sans MS"/>
          <w:color w:val="000000"/>
          <w:sz w:val="28"/>
          <w:szCs w:val="28"/>
          <w:lang w:val="en-US" w:eastAsia="ko-KR"/>
        </w:rPr>
      </w:pPr>
      <w:r w:rsidRPr="007B0E7E">
        <w:rPr>
          <w:rFonts w:ascii="Comic Sans MS" w:eastAsia="Batang" w:hAnsi="Comic Sans MS"/>
          <w:color w:val="000000"/>
          <w:sz w:val="28"/>
          <w:szCs w:val="28"/>
          <w:lang w:val="en-US" w:eastAsia="ko-KR"/>
        </w:rPr>
        <w:t>Listed below are the drawing/writing stages.</w:t>
      </w:r>
    </w:p>
    <w:p w14:paraId="763D5B2D" w14:textId="77777777" w:rsidR="001C2ECA" w:rsidRPr="007B0E7E" w:rsidRDefault="001C2ECA" w:rsidP="007B0E7E">
      <w:pPr>
        <w:ind w:left="-1080"/>
        <w:jc w:val="center"/>
        <w:rPr>
          <w:rFonts w:ascii="Comic Sans MS" w:eastAsia="Batang" w:hAnsi="Comic Sans MS"/>
          <w:color w:val="000000"/>
          <w:sz w:val="28"/>
          <w:szCs w:val="28"/>
          <w:lang w:val="en-US" w:eastAsia="ko-KR"/>
        </w:rPr>
      </w:pPr>
    </w:p>
    <w:p w14:paraId="2ADFD63E" w14:textId="77777777" w:rsidR="001C2ECA" w:rsidRPr="006C1F0A" w:rsidRDefault="001C2ECA" w:rsidP="006C1F0A">
      <w:pPr>
        <w:ind w:left="-1080"/>
        <w:jc w:val="center"/>
        <w:rPr>
          <w:rFonts w:eastAsia="Batang"/>
          <w:color w:val="000000"/>
          <w:sz w:val="36"/>
          <w:szCs w:val="36"/>
          <w:lang w:val="en-US" w:eastAsia="ko-KR"/>
        </w:rPr>
      </w:pPr>
      <w:r w:rsidRPr="003B6E0E">
        <w:rPr>
          <w:rFonts w:ascii="Comic Sans MS" w:eastAsia="Batang" w:hAnsi="Comic Sans MS"/>
          <w:color w:val="3333FF"/>
          <w:lang w:val="en-US" w:eastAsia="ko-KR"/>
        </w:rPr>
        <w:t>Drawing/Picture Writing</w:t>
      </w:r>
    </w:p>
    <w:p w14:paraId="682ADCF7" w14:textId="77777777" w:rsidR="001C2ECA" w:rsidRPr="003B6E0E" w:rsidRDefault="001C2ECA" w:rsidP="00873230">
      <w:pPr>
        <w:ind w:left="-360"/>
        <w:rPr>
          <w:rFonts w:eastAsia="Batang"/>
          <w:lang w:val="en-US" w:eastAsia="ko-KR"/>
        </w:rPr>
      </w:pPr>
      <w:r w:rsidRPr="003B6E0E">
        <w:rPr>
          <w:rFonts w:ascii="Comic Sans MS" w:eastAsia="Batang" w:hAnsi="Comic Sans MS"/>
          <w:color w:val="FF0000"/>
          <w:lang w:val="en-US" w:eastAsia="ko-KR"/>
        </w:rPr>
        <w:t>In the drawing and picture writing stage, children begin to express their thoughts and feelings, the pictures are usually unrecognizable.</w:t>
      </w:r>
    </w:p>
    <w:p w14:paraId="4F6BE4C5" w14:textId="22B51670" w:rsidR="001C2ECA" w:rsidRPr="003B6E0E" w:rsidRDefault="00D46C9F" w:rsidP="00873230">
      <w:pPr>
        <w:ind w:left="-360"/>
        <w:jc w:val="center"/>
        <w:rPr>
          <w:rFonts w:eastAsia="Batang"/>
          <w:color w:val="000000"/>
          <w:lang w:val="en-US" w:eastAsia="ko-KR"/>
        </w:rPr>
      </w:pPr>
      <w:r>
        <w:rPr>
          <w:rFonts w:eastAsia="Batang"/>
          <w:noProof/>
          <w:color w:val="000000"/>
          <w:lang w:val="en-US" w:eastAsia="ko-KR"/>
        </w:rPr>
        <w:drawing>
          <wp:inline distT="0" distB="0" distL="0" distR="0" wp14:anchorId="136F527A" wp14:editId="0FB15FCE">
            <wp:extent cx="704850" cy="914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4850" cy="914400"/>
                    </a:xfrm>
                    <a:prstGeom prst="rect">
                      <a:avLst/>
                    </a:prstGeom>
                    <a:noFill/>
                    <a:ln>
                      <a:noFill/>
                    </a:ln>
                  </pic:spPr>
                </pic:pic>
              </a:graphicData>
            </a:graphic>
          </wp:inline>
        </w:drawing>
      </w:r>
      <w:r w:rsidR="001C2ECA" w:rsidRPr="003B6E0E">
        <w:rPr>
          <w:rFonts w:eastAsia="Batang"/>
          <w:color w:val="000000"/>
          <w:lang w:val="en-US" w:eastAsia="ko-KR"/>
        </w:rPr>
        <w:br/>
      </w:r>
    </w:p>
    <w:p w14:paraId="793428C3" w14:textId="77777777" w:rsidR="001C2ECA" w:rsidRPr="003B6E0E" w:rsidRDefault="001C2ECA" w:rsidP="00873230">
      <w:pPr>
        <w:ind w:left="-360"/>
        <w:rPr>
          <w:rFonts w:eastAsia="Batang"/>
          <w:color w:val="000000"/>
          <w:lang w:val="en-US" w:eastAsia="ko-KR"/>
        </w:rPr>
      </w:pPr>
    </w:p>
    <w:p w14:paraId="610CC0D1" w14:textId="54ECCBB1" w:rsidR="001C2ECA" w:rsidRPr="003B6E0E" w:rsidRDefault="001C2ECA" w:rsidP="00873230">
      <w:pPr>
        <w:ind w:left="-360"/>
        <w:jc w:val="center"/>
        <w:rPr>
          <w:rFonts w:eastAsia="Batang"/>
          <w:lang w:val="en-US" w:eastAsia="ko-KR"/>
        </w:rPr>
      </w:pPr>
      <w:r w:rsidRPr="003B6E0E">
        <w:rPr>
          <w:rFonts w:ascii="Comic Sans MS" w:eastAsia="Batang" w:hAnsi="Comic Sans MS"/>
          <w:color w:val="3333FF"/>
          <w:lang w:val="en-US" w:eastAsia="ko-KR"/>
        </w:rPr>
        <w:t>Scribbling</w:t>
      </w:r>
      <w:r w:rsidRPr="003B6E0E">
        <w:rPr>
          <w:rFonts w:eastAsia="Batang"/>
          <w:color w:val="000000"/>
          <w:lang w:val="en-US" w:eastAsia="ko-KR"/>
        </w:rPr>
        <w:t> </w:t>
      </w:r>
      <w:r w:rsidRPr="003B6E0E">
        <w:rPr>
          <w:rFonts w:eastAsia="Batang"/>
          <w:color w:val="000000"/>
          <w:lang w:val="en-US" w:eastAsia="ko-KR"/>
        </w:rPr>
        <w:br/>
      </w:r>
      <w:r w:rsidR="00D46C9F">
        <w:rPr>
          <w:rFonts w:eastAsia="Batang"/>
          <w:noProof/>
          <w:color w:val="000000"/>
          <w:lang w:val="en-US" w:eastAsia="ko-KR"/>
        </w:rPr>
        <w:drawing>
          <wp:inline distT="0" distB="0" distL="0" distR="0" wp14:anchorId="30BBD42F" wp14:editId="59816AD8">
            <wp:extent cx="914400" cy="965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965200"/>
                    </a:xfrm>
                    <a:prstGeom prst="rect">
                      <a:avLst/>
                    </a:prstGeom>
                    <a:noFill/>
                    <a:ln>
                      <a:noFill/>
                    </a:ln>
                  </pic:spPr>
                </pic:pic>
              </a:graphicData>
            </a:graphic>
          </wp:inline>
        </w:drawing>
      </w:r>
    </w:p>
    <w:p w14:paraId="414DF50E" w14:textId="77777777" w:rsidR="001C2ECA" w:rsidRPr="003B6E0E" w:rsidRDefault="001C2ECA" w:rsidP="00873230">
      <w:pPr>
        <w:ind w:left="-360"/>
        <w:jc w:val="center"/>
        <w:rPr>
          <w:rFonts w:eastAsia="Batang"/>
          <w:color w:val="000000"/>
          <w:lang w:val="en-US" w:eastAsia="ko-KR"/>
        </w:rPr>
      </w:pPr>
      <w:r w:rsidRPr="003B6E0E">
        <w:rPr>
          <w:rFonts w:ascii="Comic Sans MS" w:eastAsia="Batang" w:hAnsi="Comic Sans MS"/>
          <w:color w:val="FF0000"/>
          <w:lang w:val="en-US" w:eastAsia="ko-KR"/>
        </w:rPr>
        <w:t>At this stage, the child begins to draw somewhat recognizable shapes and may tell about the picture. The child may try to imitate writing, as well.</w:t>
      </w:r>
    </w:p>
    <w:p w14:paraId="66BEFFD6" w14:textId="77777777" w:rsidR="001C2ECA" w:rsidRDefault="001C2ECA" w:rsidP="00873230">
      <w:pPr>
        <w:ind w:left="-360"/>
        <w:jc w:val="center"/>
        <w:rPr>
          <w:rFonts w:ascii="Comic Sans MS" w:eastAsia="Batang" w:hAnsi="Comic Sans MS"/>
          <w:color w:val="3333FF"/>
          <w:lang w:val="en-US" w:eastAsia="ko-KR"/>
        </w:rPr>
      </w:pPr>
    </w:p>
    <w:p w14:paraId="003215BD" w14:textId="77777777" w:rsidR="00EC520C" w:rsidRDefault="00EC520C" w:rsidP="00873230">
      <w:pPr>
        <w:ind w:left="-360"/>
        <w:jc w:val="center"/>
        <w:rPr>
          <w:rFonts w:ascii="Comic Sans MS" w:eastAsia="Batang" w:hAnsi="Comic Sans MS"/>
          <w:color w:val="3333FF"/>
          <w:lang w:val="en-US" w:eastAsia="ko-KR"/>
        </w:rPr>
      </w:pPr>
    </w:p>
    <w:p w14:paraId="5DDB826D" w14:textId="77777777" w:rsidR="00EC520C" w:rsidRDefault="00EC520C" w:rsidP="00873230">
      <w:pPr>
        <w:ind w:left="-360"/>
        <w:jc w:val="center"/>
        <w:rPr>
          <w:rFonts w:ascii="Comic Sans MS" w:eastAsia="Batang" w:hAnsi="Comic Sans MS"/>
          <w:color w:val="3333FF"/>
          <w:lang w:val="en-US" w:eastAsia="ko-KR"/>
        </w:rPr>
      </w:pPr>
    </w:p>
    <w:p w14:paraId="0BA53597" w14:textId="77777777" w:rsidR="00EC520C" w:rsidRDefault="00EC520C" w:rsidP="00873230">
      <w:pPr>
        <w:ind w:left="-360"/>
        <w:jc w:val="center"/>
        <w:rPr>
          <w:rFonts w:ascii="Comic Sans MS" w:eastAsia="Batang" w:hAnsi="Comic Sans MS"/>
          <w:color w:val="3333FF"/>
          <w:lang w:val="en-US" w:eastAsia="ko-KR"/>
        </w:rPr>
      </w:pPr>
    </w:p>
    <w:p w14:paraId="5EEAFC48" w14:textId="77777777" w:rsidR="00EC520C" w:rsidRDefault="00EC520C" w:rsidP="00873230">
      <w:pPr>
        <w:ind w:left="-360"/>
        <w:jc w:val="center"/>
        <w:rPr>
          <w:rFonts w:ascii="Comic Sans MS" w:eastAsia="Batang" w:hAnsi="Comic Sans MS"/>
          <w:color w:val="3333FF"/>
          <w:lang w:val="en-US" w:eastAsia="ko-KR"/>
        </w:rPr>
      </w:pPr>
    </w:p>
    <w:p w14:paraId="4869A835" w14:textId="5C05A07E" w:rsidR="001C2ECA" w:rsidRPr="003B6E0E" w:rsidRDefault="001C2ECA" w:rsidP="00873230">
      <w:pPr>
        <w:ind w:left="-360"/>
        <w:jc w:val="center"/>
        <w:rPr>
          <w:rFonts w:eastAsia="Batang"/>
          <w:lang w:val="en-US" w:eastAsia="ko-KR"/>
        </w:rPr>
      </w:pPr>
      <w:r w:rsidRPr="003B6E0E">
        <w:rPr>
          <w:rFonts w:ascii="Comic Sans MS" w:eastAsia="Batang" w:hAnsi="Comic Sans MS"/>
          <w:color w:val="3333FF"/>
          <w:lang w:val="en-US" w:eastAsia="ko-KR"/>
        </w:rPr>
        <w:t>Random Letters</w:t>
      </w:r>
      <w:r w:rsidRPr="003B6E0E">
        <w:rPr>
          <w:rFonts w:eastAsia="Batang"/>
          <w:color w:val="000000"/>
          <w:lang w:val="en-US" w:eastAsia="ko-KR"/>
        </w:rPr>
        <w:t> </w:t>
      </w:r>
      <w:r w:rsidRPr="003B6E0E">
        <w:rPr>
          <w:rFonts w:eastAsia="Batang"/>
          <w:color w:val="000000"/>
          <w:lang w:val="en-US" w:eastAsia="ko-KR"/>
        </w:rPr>
        <w:br/>
      </w:r>
      <w:r w:rsidR="00D46C9F">
        <w:rPr>
          <w:rFonts w:eastAsia="Batang"/>
          <w:noProof/>
          <w:color w:val="000000"/>
          <w:lang w:val="en-US" w:eastAsia="ko-KR"/>
        </w:rPr>
        <w:drawing>
          <wp:inline distT="0" distB="0" distL="0" distR="0" wp14:anchorId="30C7DBF4" wp14:editId="4CC0723B">
            <wp:extent cx="1295400" cy="1200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1200150"/>
                    </a:xfrm>
                    <a:prstGeom prst="rect">
                      <a:avLst/>
                    </a:prstGeom>
                    <a:noFill/>
                    <a:ln>
                      <a:noFill/>
                    </a:ln>
                  </pic:spPr>
                </pic:pic>
              </a:graphicData>
            </a:graphic>
          </wp:inline>
        </w:drawing>
      </w:r>
    </w:p>
    <w:p w14:paraId="1866CF93" w14:textId="5187D1B6" w:rsidR="001C2ECA" w:rsidRDefault="001C2ECA" w:rsidP="00873230">
      <w:pPr>
        <w:ind w:left="-360"/>
        <w:jc w:val="center"/>
        <w:rPr>
          <w:rFonts w:eastAsia="Batang"/>
          <w:color w:val="000000"/>
          <w:lang w:val="en-US" w:eastAsia="ko-KR"/>
        </w:rPr>
      </w:pPr>
      <w:r w:rsidRPr="003B6E0E">
        <w:rPr>
          <w:rFonts w:ascii="Comic Sans MS" w:eastAsia="Batang" w:hAnsi="Comic Sans MS"/>
          <w:color w:val="FF0000"/>
          <w:lang w:val="en-US" w:eastAsia="ko-KR"/>
        </w:rPr>
        <w:t>The child begins to print his or her own name and may put strings of letter with his/her picture. They may attempt to read the message, but it is probably still unrecognizable</w:t>
      </w:r>
      <w:r w:rsidRPr="003B6E0E">
        <w:rPr>
          <w:rFonts w:eastAsia="Batang"/>
          <w:color w:val="000000"/>
          <w:lang w:val="en-US" w:eastAsia="ko-KR"/>
        </w:rPr>
        <w:t> </w:t>
      </w:r>
      <w:r w:rsidRPr="003B6E0E">
        <w:rPr>
          <w:rFonts w:eastAsia="Batang"/>
          <w:color w:val="000000"/>
          <w:lang w:val="en-US" w:eastAsia="ko-KR"/>
        </w:rPr>
        <w:br/>
      </w:r>
      <w:r w:rsidRPr="003B6E0E">
        <w:rPr>
          <w:rFonts w:ascii="Comic Sans MS" w:eastAsia="Batang" w:hAnsi="Comic Sans MS"/>
          <w:color w:val="3333FF"/>
          <w:lang w:val="en-US" w:eastAsia="ko-KR"/>
        </w:rPr>
        <w:t>Semi-phonetic (Early Spelling)</w:t>
      </w:r>
      <w:r w:rsidRPr="003B6E0E">
        <w:rPr>
          <w:rFonts w:eastAsia="Batang"/>
          <w:color w:val="000000"/>
          <w:lang w:val="en-US" w:eastAsia="ko-KR"/>
        </w:rPr>
        <w:t> </w:t>
      </w:r>
      <w:r w:rsidRPr="003B6E0E">
        <w:rPr>
          <w:rFonts w:eastAsia="Batang"/>
          <w:color w:val="000000"/>
          <w:lang w:val="en-US" w:eastAsia="ko-KR"/>
        </w:rPr>
        <w:br/>
      </w:r>
      <w:r w:rsidR="00D46C9F">
        <w:rPr>
          <w:rFonts w:eastAsia="Batang"/>
          <w:noProof/>
          <w:color w:val="000000"/>
          <w:lang w:val="en-US" w:eastAsia="ko-KR"/>
        </w:rPr>
        <w:drawing>
          <wp:inline distT="0" distB="0" distL="0" distR="0" wp14:anchorId="7E4DE10D" wp14:editId="517D5DE4">
            <wp:extent cx="1428750" cy="1257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257300"/>
                    </a:xfrm>
                    <a:prstGeom prst="rect">
                      <a:avLst/>
                    </a:prstGeom>
                    <a:noFill/>
                    <a:ln>
                      <a:noFill/>
                    </a:ln>
                  </pic:spPr>
                </pic:pic>
              </a:graphicData>
            </a:graphic>
          </wp:inline>
        </w:drawing>
      </w:r>
    </w:p>
    <w:p w14:paraId="3B35F778" w14:textId="77777777" w:rsidR="001C2ECA" w:rsidRPr="003B6E0E" w:rsidRDefault="001C2ECA" w:rsidP="00873230">
      <w:pPr>
        <w:ind w:left="-360"/>
        <w:jc w:val="center"/>
        <w:rPr>
          <w:rFonts w:eastAsia="Batang"/>
          <w:lang w:val="en-US" w:eastAsia="ko-KR"/>
        </w:rPr>
      </w:pPr>
    </w:p>
    <w:p w14:paraId="206391DC" w14:textId="77777777" w:rsidR="001C2ECA" w:rsidRDefault="001C2ECA" w:rsidP="00873230">
      <w:pPr>
        <w:ind w:left="-360"/>
        <w:rPr>
          <w:rFonts w:eastAsia="Batang"/>
          <w:color w:val="000000"/>
          <w:lang w:val="en-US" w:eastAsia="ko-KR"/>
        </w:rPr>
      </w:pPr>
      <w:r w:rsidRPr="003B6E0E">
        <w:rPr>
          <w:rFonts w:ascii="Comic Sans MS" w:eastAsia="Batang" w:hAnsi="Comic Sans MS"/>
          <w:color w:val="FF0000"/>
          <w:lang w:val="en-US" w:eastAsia="ko-KR"/>
        </w:rPr>
        <w:t>The child begins to use some letters to match sounds, often using a beginning letter to represent the whole word. They may begin to use left to right progression, but letter reversals are still common.</w:t>
      </w:r>
      <w:r w:rsidRPr="003B6E0E">
        <w:rPr>
          <w:rFonts w:eastAsia="Batang"/>
          <w:color w:val="000000"/>
          <w:lang w:val="en-US" w:eastAsia="ko-KR"/>
        </w:rPr>
        <w:t> </w:t>
      </w:r>
    </w:p>
    <w:p w14:paraId="26DF618A" w14:textId="113675C8" w:rsidR="001C2ECA" w:rsidRPr="003B6E0E" w:rsidRDefault="001C2ECA" w:rsidP="00873230">
      <w:pPr>
        <w:ind w:left="-360"/>
        <w:jc w:val="center"/>
        <w:rPr>
          <w:rFonts w:eastAsia="Batang"/>
          <w:lang w:val="en-US" w:eastAsia="ko-KR"/>
        </w:rPr>
      </w:pPr>
      <w:r w:rsidRPr="003B6E0E">
        <w:rPr>
          <w:rFonts w:eastAsia="Batang"/>
          <w:color w:val="000000"/>
          <w:lang w:val="en-US" w:eastAsia="ko-KR"/>
        </w:rPr>
        <w:br/>
      </w:r>
      <w:r w:rsidRPr="003B6E0E">
        <w:rPr>
          <w:rFonts w:ascii="Comic Sans MS" w:eastAsia="Batang" w:hAnsi="Comic Sans MS"/>
          <w:color w:val="3333FF"/>
          <w:lang w:val="en-US" w:eastAsia="ko-KR"/>
        </w:rPr>
        <w:t>Phonetic</w:t>
      </w:r>
      <w:r w:rsidRPr="003B6E0E">
        <w:rPr>
          <w:rFonts w:eastAsia="Batang"/>
          <w:color w:val="000000"/>
          <w:lang w:val="en-US" w:eastAsia="ko-KR"/>
        </w:rPr>
        <w:t> </w:t>
      </w:r>
      <w:r w:rsidRPr="003B6E0E">
        <w:rPr>
          <w:rFonts w:eastAsia="Batang"/>
          <w:color w:val="000000"/>
          <w:lang w:val="en-US" w:eastAsia="ko-KR"/>
        </w:rPr>
        <w:br/>
      </w:r>
      <w:r w:rsidR="00D46C9F">
        <w:rPr>
          <w:rFonts w:eastAsia="Batang"/>
          <w:noProof/>
          <w:color w:val="000000"/>
          <w:lang w:val="en-US" w:eastAsia="ko-KR"/>
        </w:rPr>
        <w:drawing>
          <wp:inline distT="0" distB="0" distL="0" distR="0" wp14:anchorId="0CBF9F85" wp14:editId="1BAB2EFE">
            <wp:extent cx="1504950" cy="12001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04950" cy="1200150"/>
                    </a:xfrm>
                    <a:prstGeom prst="rect">
                      <a:avLst/>
                    </a:prstGeom>
                    <a:noFill/>
                    <a:ln>
                      <a:noFill/>
                    </a:ln>
                  </pic:spPr>
                </pic:pic>
              </a:graphicData>
            </a:graphic>
          </wp:inline>
        </w:drawing>
      </w:r>
    </w:p>
    <w:p w14:paraId="62ADC2F2" w14:textId="77777777" w:rsidR="001C2ECA" w:rsidRPr="003B6E0E" w:rsidRDefault="001C2ECA" w:rsidP="00873230">
      <w:pPr>
        <w:ind w:left="-360"/>
        <w:rPr>
          <w:rFonts w:eastAsia="Batang"/>
          <w:color w:val="000000"/>
          <w:lang w:val="en-US" w:eastAsia="ko-KR"/>
        </w:rPr>
      </w:pPr>
      <w:r w:rsidRPr="003B6E0E">
        <w:rPr>
          <w:rFonts w:ascii="Comic Sans MS" w:eastAsia="Batang" w:hAnsi="Comic Sans MS"/>
          <w:color w:val="FF0000"/>
          <w:lang w:val="en-US" w:eastAsia="ko-KR"/>
        </w:rPr>
        <w:t>At this stage, children begin to write words with beginning and ending sounds. They also begin to spell some high frequency words correctly. Vowels may be inserted into words, but usually aren’t the right ones.</w:t>
      </w:r>
    </w:p>
    <w:p w14:paraId="3F1CB99F" w14:textId="4703F74A" w:rsidR="001C2ECA" w:rsidRPr="003B6E0E" w:rsidRDefault="001C2ECA" w:rsidP="00873230">
      <w:pPr>
        <w:ind w:left="-360"/>
        <w:jc w:val="center"/>
        <w:rPr>
          <w:rFonts w:eastAsia="Batang"/>
          <w:color w:val="000000"/>
          <w:lang w:val="en-US" w:eastAsia="ko-KR"/>
        </w:rPr>
      </w:pPr>
      <w:r w:rsidRPr="003B6E0E">
        <w:rPr>
          <w:rFonts w:ascii="Comic Sans MS" w:eastAsia="Batang" w:hAnsi="Comic Sans MS"/>
          <w:color w:val="3333FF"/>
          <w:lang w:val="en-US" w:eastAsia="ko-KR"/>
        </w:rPr>
        <w:t>Transitional Spelling</w:t>
      </w:r>
      <w:r w:rsidRPr="003B6E0E">
        <w:rPr>
          <w:rFonts w:eastAsia="Batang"/>
          <w:color w:val="000000"/>
          <w:lang w:val="en-US" w:eastAsia="ko-KR"/>
        </w:rPr>
        <w:t> </w:t>
      </w:r>
      <w:r w:rsidRPr="003B6E0E">
        <w:rPr>
          <w:rFonts w:eastAsia="Batang"/>
          <w:color w:val="000000"/>
          <w:lang w:val="en-US" w:eastAsia="ko-KR"/>
        </w:rPr>
        <w:br/>
      </w:r>
      <w:r w:rsidR="00D46C9F">
        <w:rPr>
          <w:rFonts w:eastAsia="Batang"/>
          <w:noProof/>
          <w:color w:val="000000"/>
          <w:lang w:val="en-US" w:eastAsia="ko-KR"/>
        </w:rPr>
        <w:drawing>
          <wp:inline distT="0" distB="0" distL="0" distR="0" wp14:anchorId="2E576518" wp14:editId="2DD7B33D">
            <wp:extent cx="1143000" cy="1155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00" cy="1155700"/>
                    </a:xfrm>
                    <a:prstGeom prst="rect">
                      <a:avLst/>
                    </a:prstGeom>
                    <a:noFill/>
                    <a:ln>
                      <a:noFill/>
                    </a:ln>
                  </pic:spPr>
                </pic:pic>
              </a:graphicData>
            </a:graphic>
          </wp:inline>
        </w:drawing>
      </w:r>
    </w:p>
    <w:p w14:paraId="4C09DE54" w14:textId="77777777" w:rsidR="001C2ECA" w:rsidRDefault="001C2ECA" w:rsidP="00873230">
      <w:pPr>
        <w:spacing w:before="100" w:beforeAutospacing="1" w:after="270"/>
        <w:ind w:left="-360"/>
        <w:rPr>
          <w:rFonts w:eastAsia="Batang"/>
          <w:color w:val="000000"/>
          <w:lang w:val="en-US" w:eastAsia="ko-KR"/>
        </w:rPr>
      </w:pPr>
      <w:r w:rsidRPr="003B6E0E">
        <w:rPr>
          <w:rFonts w:ascii="Comic Sans MS" w:eastAsia="Batang" w:hAnsi="Comic Sans MS"/>
          <w:color w:val="FF0000"/>
          <w:lang w:val="en-US" w:eastAsia="ko-KR"/>
        </w:rPr>
        <w:t>At this stage, children are writing words the way they sou</w:t>
      </w:r>
      <w:r>
        <w:rPr>
          <w:rFonts w:ascii="Comic Sans MS" w:eastAsia="Batang" w:hAnsi="Comic Sans MS"/>
          <w:color w:val="FF0000"/>
          <w:lang w:val="en-US" w:eastAsia="ko-KR"/>
        </w:rPr>
        <w:t xml:space="preserve">nd. They are beginning to leave </w:t>
      </w:r>
      <w:r w:rsidRPr="003B6E0E">
        <w:rPr>
          <w:rFonts w:ascii="Comic Sans MS" w:eastAsia="Batang" w:hAnsi="Comic Sans MS"/>
          <w:color w:val="FF0000"/>
          <w:lang w:val="en-US" w:eastAsia="ko-KR"/>
        </w:rPr>
        <w:t>spaces between words and spell many high frequency words correctly. They use punctuation marks, sometimes correctly. They begin to write one or more sentences.</w:t>
      </w:r>
      <w:r w:rsidRPr="003B6E0E">
        <w:rPr>
          <w:rFonts w:eastAsia="Batang"/>
          <w:color w:val="000000"/>
          <w:lang w:val="en-US" w:eastAsia="ko-KR"/>
        </w:rPr>
        <w:t> </w:t>
      </w:r>
    </w:p>
    <w:p w14:paraId="31A326FD" w14:textId="149C4C06" w:rsidR="001C2ECA" w:rsidRPr="003B6E0E" w:rsidRDefault="001C2ECA" w:rsidP="00873230">
      <w:pPr>
        <w:spacing w:before="100" w:beforeAutospacing="1" w:after="270"/>
        <w:ind w:left="-360"/>
        <w:jc w:val="center"/>
        <w:rPr>
          <w:rFonts w:eastAsia="Batang"/>
          <w:color w:val="000000"/>
          <w:lang w:val="en-US" w:eastAsia="ko-KR"/>
        </w:rPr>
      </w:pPr>
      <w:r w:rsidRPr="003B6E0E">
        <w:rPr>
          <w:rFonts w:eastAsia="Batang"/>
          <w:color w:val="000000"/>
          <w:lang w:val="en-US" w:eastAsia="ko-KR"/>
        </w:rPr>
        <w:lastRenderedPageBreak/>
        <w:br/>
        <w:t> </w:t>
      </w:r>
      <w:r w:rsidRPr="003B6E0E">
        <w:rPr>
          <w:rFonts w:ascii="Comic Sans MS" w:eastAsia="Batang" w:hAnsi="Comic Sans MS"/>
          <w:color w:val="3333FF"/>
          <w:lang w:val="en-US" w:eastAsia="ko-KR"/>
        </w:rPr>
        <w:t>Conventional Spelling</w:t>
      </w:r>
      <w:r w:rsidRPr="003B6E0E">
        <w:rPr>
          <w:rFonts w:eastAsia="Batang"/>
          <w:color w:val="000000"/>
          <w:lang w:val="en-US" w:eastAsia="ko-KR"/>
        </w:rPr>
        <w:t> </w:t>
      </w:r>
      <w:r w:rsidRPr="003B6E0E">
        <w:rPr>
          <w:rFonts w:eastAsia="Batang"/>
          <w:color w:val="000000"/>
          <w:lang w:val="en-US" w:eastAsia="ko-KR"/>
        </w:rPr>
        <w:br/>
      </w:r>
      <w:r w:rsidR="00D46C9F">
        <w:rPr>
          <w:rFonts w:eastAsia="Batang"/>
          <w:noProof/>
          <w:color w:val="000000"/>
          <w:lang w:val="en-US" w:eastAsia="ko-KR"/>
        </w:rPr>
        <w:drawing>
          <wp:inline distT="0" distB="0" distL="0" distR="0" wp14:anchorId="69CE10E6" wp14:editId="22E70AF6">
            <wp:extent cx="1689100" cy="920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9100" cy="920750"/>
                    </a:xfrm>
                    <a:prstGeom prst="rect">
                      <a:avLst/>
                    </a:prstGeom>
                    <a:noFill/>
                    <a:ln>
                      <a:noFill/>
                    </a:ln>
                  </pic:spPr>
                </pic:pic>
              </a:graphicData>
            </a:graphic>
          </wp:inline>
        </w:drawing>
      </w:r>
    </w:p>
    <w:p w14:paraId="5B1B9605" w14:textId="77777777" w:rsidR="001C2ECA" w:rsidRDefault="001C2ECA" w:rsidP="00873230">
      <w:pPr>
        <w:ind w:left="-360"/>
        <w:rPr>
          <w:rFonts w:ascii="Comic Sans MS" w:eastAsia="Batang" w:hAnsi="Comic Sans MS"/>
          <w:color w:val="FF0000"/>
          <w:lang w:val="en-US" w:eastAsia="ko-KR"/>
        </w:rPr>
      </w:pPr>
      <w:r w:rsidRPr="003B6E0E">
        <w:rPr>
          <w:rFonts w:ascii="Comic Sans MS" w:eastAsia="Batang" w:hAnsi="Comic Sans MS"/>
          <w:color w:val="FF0000"/>
          <w:lang w:val="en-US" w:eastAsia="ko-KR"/>
        </w:rPr>
        <w:t>At this level children spell most words correctly, though phonetic based spelling still comes into play when they must spell longer words.  They begin to use punctuation marks correctly and use capital and lower case letters in the correct places.</w:t>
      </w:r>
    </w:p>
    <w:p w14:paraId="4C571D0D" w14:textId="77777777" w:rsidR="001C2ECA" w:rsidRDefault="001C2ECA" w:rsidP="006F02A8">
      <w:pPr>
        <w:rPr>
          <w:rFonts w:ascii="Comic Sans MS" w:eastAsia="Batang" w:hAnsi="Comic Sans MS"/>
          <w:color w:val="FF0000"/>
          <w:lang w:val="en-US" w:eastAsia="ko-KR"/>
        </w:rPr>
      </w:pPr>
    </w:p>
    <w:p w14:paraId="45025064" w14:textId="77777777" w:rsidR="001C2ECA" w:rsidRDefault="001C2ECA" w:rsidP="00DD5B25">
      <w:pPr>
        <w:jc w:val="center"/>
        <w:rPr>
          <w:rFonts w:ascii="Comic Sans MS" w:eastAsia="Batang" w:hAnsi="Comic Sans MS"/>
          <w:b/>
          <w:color w:val="FF0000"/>
          <w:sz w:val="40"/>
          <w:szCs w:val="40"/>
          <w:lang w:val="en-US" w:eastAsia="ko-KR"/>
        </w:rPr>
      </w:pPr>
      <w:r w:rsidRPr="00DD5B25">
        <w:rPr>
          <w:rFonts w:ascii="Comic Sans MS" w:eastAsia="Batang" w:hAnsi="Comic Sans MS"/>
          <w:b/>
          <w:color w:val="FF0000"/>
          <w:sz w:val="40"/>
          <w:szCs w:val="40"/>
          <w:lang w:val="en-US" w:eastAsia="ko-KR"/>
        </w:rPr>
        <w:t>Hope you and your family have a great February!!!</w:t>
      </w:r>
    </w:p>
    <w:p w14:paraId="04D2EFE9" w14:textId="77777777" w:rsidR="001C2ECA" w:rsidRDefault="001C2ECA" w:rsidP="00DD5B25">
      <w:pPr>
        <w:jc w:val="center"/>
        <w:rPr>
          <w:rFonts w:ascii="Comic Sans MS" w:eastAsia="Batang" w:hAnsi="Comic Sans MS"/>
          <w:b/>
          <w:color w:val="FF0000"/>
          <w:sz w:val="40"/>
          <w:szCs w:val="40"/>
          <w:lang w:val="en-US" w:eastAsia="ko-KR"/>
        </w:rPr>
      </w:pPr>
    </w:p>
    <w:p w14:paraId="2B4A807B" w14:textId="77777777" w:rsidR="001C2ECA" w:rsidRPr="00DD5B25" w:rsidRDefault="001C2ECA" w:rsidP="00DD5B25">
      <w:pPr>
        <w:jc w:val="center"/>
        <w:rPr>
          <w:rFonts w:eastAsia="Batang"/>
          <w:b/>
          <w:sz w:val="40"/>
          <w:szCs w:val="40"/>
          <w:lang w:val="en-US" w:eastAsia="ko-KR"/>
        </w:rPr>
      </w:pPr>
      <w:r>
        <w:rPr>
          <w:rFonts w:ascii="Comic Sans MS" w:eastAsia="Batang" w:hAnsi="Comic Sans MS"/>
          <w:b/>
          <w:color w:val="FF0000"/>
          <w:sz w:val="40"/>
          <w:szCs w:val="40"/>
          <w:lang w:val="en-US" w:eastAsia="ko-KR"/>
        </w:rPr>
        <w:t>The Kinder Team</w:t>
      </w:r>
    </w:p>
    <w:sectPr w:rsidR="001C2ECA" w:rsidRPr="00DD5B25" w:rsidSect="001F3331">
      <w:pgSz w:w="12240" w:h="15840"/>
      <w:pgMar w:top="0" w:right="72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Bradley Hand ITC">
    <w:altName w:val="Courier New"/>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09CD"/>
    <w:multiLevelType w:val="hybridMultilevel"/>
    <w:tmpl w:val="80D85046"/>
    <w:lvl w:ilvl="0" w:tplc="FBBA9D26">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294FC9"/>
    <w:multiLevelType w:val="hybridMultilevel"/>
    <w:tmpl w:val="120820B8"/>
    <w:lvl w:ilvl="0" w:tplc="FBBA9D26">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247227703">
    <w:abstractNumId w:val="0"/>
  </w:num>
  <w:num w:numId="2" w16cid:durableId="99661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7F"/>
    <w:rsid w:val="00004931"/>
    <w:rsid w:val="00011C6B"/>
    <w:rsid w:val="00012391"/>
    <w:rsid w:val="00024D7F"/>
    <w:rsid w:val="00057EEA"/>
    <w:rsid w:val="00065EBA"/>
    <w:rsid w:val="00066827"/>
    <w:rsid w:val="00077CC2"/>
    <w:rsid w:val="00083A07"/>
    <w:rsid w:val="00091AF0"/>
    <w:rsid w:val="00092EEB"/>
    <w:rsid w:val="000959D9"/>
    <w:rsid w:val="000A1853"/>
    <w:rsid w:val="000C5351"/>
    <w:rsid w:val="000C61A7"/>
    <w:rsid w:val="000E16CD"/>
    <w:rsid w:val="000E4727"/>
    <w:rsid w:val="001078DA"/>
    <w:rsid w:val="00107CA6"/>
    <w:rsid w:val="0011086E"/>
    <w:rsid w:val="001126DC"/>
    <w:rsid w:val="0011516B"/>
    <w:rsid w:val="00117DC5"/>
    <w:rsid w:val="00122E0A"/>
    <w:rsid w:val="00126852"/>
    <w:rsid w:val="0013057A"/>
    <w:rsid w:val="00132374"/>
    <w:rsid w:val="001418A6"/>
    <w:rsid w:val="0017263F"/>
    <w:rsid w:val="00173F93"/>
    <w:rsid w:val="0019153E"/>
    <w:rsid w:val="001A2B2F"/>
    <w:rsid w:val="001A4E5F"/>
    <w:rsid w:val="001B3F6F"/>
    <w:rsid w:val="001B6D02"/>
    <w:rsid w:val="001C15C8"/>
    <w:rsid w:val="001C2ECA"/>
    <w:rsid w:val="001C55F7"/>
    <w:rsid w:val="001D1ED7"/>
    <w:rsid w:val="001D34AD"/>
    <w:rsid w:val="001D69FA"/>
    <w:rsid w:val="001D7E2D"/>
    <w:rsid w:val="001E11D3"/>
    <w:rsid w:val="001F3331"/>
    <w:rsid w:val="001F7D7B"/>
    <w:rsid w:val="00234C04"/>
    <w:rsid w:val="002551F3"/>
    <w:rsid w:val="00264757"/>
    <w:rsid w:val="00271C93"/>
    <w:rsid w:val="0028468B"/>
    <w:rsid w:val="00296D9C"/>
    <w:rsid w:val="002B40D6"/>
    <w:rsid w:val="002D483B"/>
    <w:rsid w:val="002D6A84"/>
    <w:rsid w:val="002E4D84"/>
    <w:rsid w:val="002E5B50"/>
    <w:rsid w:val="002E700B"/>
    <w:rsid w:val="002F0E50"/>
    <w:rsid w:val="003025CA"/>
    <w:rsid w:val="003122EB"/>
    <w:rsid w:val="003177DE"/>
    <w:rsid w:val="0032004D"/>
    <w:rsid w:val="00336A5E"/>
    <w:rsid w:val="00347CFE"/>
    <w:rsid w:val="00350000"/>
    <w:rsid w:val="00366125"/>
    <w:rsid w:val="00376F59"/>
    <w:rsid w:val="00387296"/>
    <w:rsid w:val="00391F65"/>
    <w:rsid w:val="00394327"/>
    <w:rsid w:val="003B6E0E"/>
    <w:rsid w:val="003C14A1"/>
    <w:rsid w:val="003D0460"/>
    <w:rsid w:val="003D4AE9"/>
    <w:rsid w:val="003E5F72"/>
    <w:rsid w:val="003F0B62"/>
    <w:rsid w:val="00401E45"/>
    <w:rsid w:val="00410B7F"/>
    <w:rsid w:val="0042427B"/>
    <w:rsid w:val="00427730"/>
    <w:rsid w:val="00432C3D"/>
    <w:rsid w:val="00436210"/>
    <w:rsid w:val="00436890"/>
    <w:rsid w:val="00445C36"/>
    <w:rsid w:val="00452B89"/>
    <w:rsid w:val="00463253"/>
    <w:rsid w:val="00464150"/>
    <w:rsid w:val="00471D4A"/>
    <w:rsid w:val="00486ED1"/>
    <w:rsid w:val="004A0B96"/>
    <w:rsid w:val="004B19D4"/>
    <w:rsid w:val="004B1E45"/>
    <w:rsid w:val="004B6160"/>
    <w:rsid w:val="004B7C0B"/>
    <w:rsid w:val="004D1A8F"/>
    <w:rsid w:val="004D4201"/>
    <w:rsid w:val="004E41C4"/>
    <w:rsid w:val="004E46A2"/>
    <w:rsid w:val="00504658"/>
    <w:rsid w:val="00520305"/>
    <w:rsid w:val="0053096E"/>
    <w:rsid w:val="00542B96"/>
    <w:rsid w:val="00555EB1"/>
    <w:rsid w:val="005727B8"/>
    <w:rsid w:val="00574FD9"/>
    <w:rsid w:val="00591308"/>
    <w:rsid w:val="0059295E"/>
    <w:rsid w:val="00596C4F"/>
    <w:rsid w:val="005A5F1F"/>
    <w:rsid w:val="005A6965"/>
    <w:rsid w:val="005C265B"/>
    <w:rsid w:val="005C4675"/>
    <w:rsid w:val="005D64A0"/>
    <w:rsid w:val="006127B6"/>
    <w:rsid w:val="00613109"/>
    <w:rsid w:val="00614F73"/>
    <w:rsid w:val="00624B02"/>
    <w:rsid w:val="00630004"/>
    <w:rsid w:val="00636156"/>
    <w:rsid w:val="0064090B"/>
    <w:rsid w:val="00645EE5"/>
    <w:rsid w:val="00677E80"/>
    <w:rsid w:val="006831CB"/>
    <w:rsid w:val="00683ECD"/>
    <w:rsid w:val="0069620F"/>
    <w:rsid w:val="00697B65"/>
    <w:rsid w:val="006A510F"/>
    <w:rsid w:val="006B43C2"/>
    <w:rsid w:val="006C1F0A"/>
    <w:rsid w:val="006C61F1"/>
    <w:rsid w:val="006D3123"/>
    <w:rsid w:val="006D4EFA"/>
    <w:rsid w:val="006E3223"/>
    <w:rsid w:val="006F02A8"/>
    <w:rsid w:val="006F75A0"/>
    <w:rsid w:val="00706618"/>
    <w:rsid w:val="00706CD0"/>
    <w:rsid w:val="007251FB"/>
    <w:rsid w:val="0073387F"/>
    <w:rsid w:val="007414E2"/>
    <w:rsid w:val="007517E7"/>
    <w:rsid w:val="00764594"/>
    <w:rsid w:val="00765E58"/>
    <w:rsid w:val="00777FA2"/>
    <w:rsid w:val="00783623"/>
    <w:rsid w:val="0078640B"/>
    <w:rsid w:val="007B0A5F"/>
    <w:rsid w:val="007B0E7E"/>
    <w:rsid w:val="007C5DED"/>
    <w:rsid w:val="007D13F7"/>
    <w:rsid w:val="007E479F"/>
    <w:rsid w:val="007F15AD"/>
    <w:rsid w:val="007F4546"/>
    <w:rsid w:val="00805FBD"/>
    <w:rsid w:val="00825B59"/>
    <w:rsid w:val="00847D6C"/>
    <w:rsid w:val="00850488"/>
    <w:rsid w:val="008515F2"/>
    <w:rsid w:val="0085341C"/>
    <w:rsid w:val="0085373C"/>
    <w:rsid w:val="00863B73"/>
    <w:rsid w:val="00863C59"/>
    <w:rsid w:val="00867C7D"/>
    <w:rsid w:val="00873230"/>
    <w:rsid w:val="00881E26"/>
    <w:rsid w:val="0089439C"/>
    <w:rsid w:val="008A2379"/>
    <w:rsid w:val="008A45F9"/>
    <w:rsid w:val="008B03C6"/>
    <w:rsid w:val="008B6D1C"/>
    <w:rsid w:val="008C01CE"/>
    <w:rsid w:val="008E11F1"/>
    <w:rsid w:val="008E2146"/>
    <w:rsid w:val="008E69E9"/>
    <w:rsid w:val="009014E8"/>
    <w:rsid w:val="00925C36"/>
    <w:rsid w:val="00933644"/>
    <w:rsid w:val="00935A12"/>
    <w:rsid w:val="009618A9"/>
    <w:rsid w:val="0099009A"/>
    <w:rsid w:val="00994899"/>
    <w:rsid w:val="00996DB8"/>
    <w:rsid w:val="009A0F23"/>
    <w:rsid w:val="009D39F5"/>
    <w:rsid w:val="009E0828"/>
    <w:rsid w:val="009E2C78"/>
    <w:rsid w:val="009E3468"/>
    <w:rsid w:val="009E4D2A"/>
    <w:rsid w:val="009E60CC"/>
    <w:rsid w:val="009E6646"/>
    <w:rsid w:val="009F4931"/>
    <w:rsid w:val="00A13189"/>
    <w:rsid w:val="00A22158"/>
    <w:rsid w:val="00A3668B"/>
    <w:rsid w:val="00A36AD4"/>
    <w:rsid w:val="00A46867"/>
    <w:rsid w:val="00A52FB4"/>
    <w:rsid w:val="00A547FF"/>
    <w:rsid w:val="00A8299A"/>
    <w:rsid w:val="00A842AB"/>
    <w:rsid w:val="00A94F65"/>
    <w:rsid w:val="00AA1C80"/>
    <w:rsid w:val="00AA58FB"/>
    <w:rsid w:val="00AA743F"/>
    <w:rsid w:val="00AA77CD"/>
    <w:rsid w:val="00AD2A15"/>
    <w:rsid w:val="00AD6600"/>
    <w:rsid w:val="00AD7222"/>
    <w:rsid w:val="00AF018F"/>
    <w:rsid w:val="00AF2262"/>
    <w:rsid w:val="00AF2644"/>
    <w:rsid w:val="00B105BA"/>
    <w:rsid w:val="00B13BF3"/>
    <w:rsid w:val="00B202BA"/>
    <w:rsid w:val="00B23CB0"/>
    <w:rsid w:val="00B343EA"/>
    <w:rsid w:val="00B4315E"/>
    <w:rsid w:val="00B46674"/>
    <w:rsid w:val="00B50103"/>
    <w:rsid w:val="00B51771"/>
    <w:rsid w:val="00B53011"/>
    <w:rsid w:val="00B54E72"/>
    <w:rsid w:val="00B66CFC"/>
    <w:rsid w:val="00B807BE"/>
    <w:rsid w:val="00B807E9"/>
    <w:rsid w:val="00B80EB3"/>
    <w:rsid w:val="00B920D2"/>
    <w:rsid w:val="00B96BF5"/>
    <w:rsid w:val="00BA145E"/>
    <w:rsid w:val="00BA1F53"/>
    <w:rsid w:val="00BA55CE"/>
    <w:rsid w:val="00BB12D4"/>
    <w:rsid w:val="00BC3CD9"/>
    <w:rsid w:val="00BD2B62"/>
    <w:rsid w:val="00BD5F91"/>
    <w:rsid w:val="00BD6CBE"/>
    <w:rsid w:val="00BE3E13"/>
    <w:rsid w:val="00C05614"/>
    <w:rsid w:val="00C06480"/>
    <w:rsid w:val="00C06D84"/>
    <w:rsid w:val="00C22E72"/>
    <w:rsid w:val="00C316E8"/>
    <w:rsid w:val="00C33BB1"/>
    <w:rsid w:val="00C434E0"/>
    <w:rsid w:val="00C468A4"/>
    <w:rsid w:val="00C55294"/>
    <w:rsid w:val="00C56606"/>
    <w:rsid w:val="00C70F86"/>
    <w:rsid w:val="00C71EEA"/>
    <w:rsid w:val="00C766F5"/>
    <w:rsid w:val="00C97079"/>
    <w:rsid w:val="00CA4E79"/>
    <w:rsid w:val="00CA74B7"/>
    <w:rsid w:val="00CC2E82"/>
    <w:rsid w:val="00CC626B"/>
    <w:rsid w:val="00D17897"/>
    <w:rsid w:val="00D23FF4"/>
    <w:rsid w:val="00D35A28"/>
    <w:rsid w:val="00D46C9F"/>
    <w:rsid w:val="00D54AB7"/>
    <w:rsid w:val="00D6090C"/>
    <w:rsid w:val="00D60FC1"/>
    <w:rsid w:val="00D646DF"/>
    <w:rsid w:val="00D70B0B"/>
    <w:rsid w:val="00D71658"/>
    <w:rsid w:val="00D72941"/>
    <w:rsid w:val="00D97A30"/>
    <w:rsid w:val="00DA13B8"/>
    <w:rsid w:val="00DA22F3"/>
    <w:rsid w:val="00DB09CB"/>
    <w:rsid w:val="00DB46A4"/>
    <w:rsid w:val="00DC4C86"/>
    <w:rsid w:val="00DC6CA6"/>
    <w:rsid w:val="00DD5B25"/>
    <w:rsid w:val="00DE51D5"/>
    <w:rsid w:val="00DF54F4"/>
    <w:rsid w:val="00E20686"/>
    <w:rsid w:val="00E22ABE"/>
    <w:rsid w:val="00E22EA4"/>
    <w:rsid w:val="00E246DF"/>
    <w:rsid w:val="00E32182"/>
    <w:rsid w:val="00E32198"/>
    <w:rsid w:val="00E50A10"/>
    <w:rsid w:val="00E764BE"/>
    <w:rsid w:val="00E9090F"/>
    <w:rsid w:val="00EA1134"/>
    <w:rsid w:val="00EA4029"/>
    <w:rsid w:val="00EC34F4"/>
    <w:rsid w:val="00EC520C"/>
    <w:rsid w:val="00ED7B35"/>
    <w:rsid w:val="00F01C23"/>
    <w:rsid w:val="00F24C15"/>
    <w:rsid w:val="00F26F6E"/>
    <w:rsid w:val="00F271A3"/>
    <w:rsid w:val="00F40FDB"/>
    <w:rsid w:val="00F45FAE"/>
    <w:rsid w:val="00F77F67"/>
    <w:rsid w:val="00F81165"/>
    <w:rsid w:val="00F862AF"/>
    <w:rsid w:val="00F910D1"/>
    <w:rsid w:val="00F91B18"/>
    <w:rsid w:val="00FA0EFD"/>
    <w:rsid w:val="00FA2096"/>
    <w:rsid w:val="00FA608A"/>
    <w:rsid w:val="00FB0F4F"/>
    <w:rsid w:val="00FB4883"/>
    <w:rsid w:val="00FD0C30"/>
    <w:rsid w:val="00FE0467"/>
    <w:rsid w:val="00FE489B"/>
    <w:rsid w:val="00FF21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30C61"/>
  <w15:docId w15:val="{18468B1D-F297-42C8-8E10-BF5B57CE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D4AE9"/>
    <w:rPr>
      <w:rFonts w:cs="Times New Roman"/>
      <w:color w:val="003399"/>
      <w:u w:val="single"/>
    </w:rPr>
  </w:style>
  <w:style w:type="paragraph" w:styleId="NormalWeb">
    <w:name w:val="Normal (Web)"/>
    <w:basedOn w:val="Normal"/>
    <w:uiPriority w:val="99"/>
    <w:rsid w:val="006F02A8"/>
    <w:pPr>
      <w:spacing w:before="100" w:beforeAutospacing="1" w:after="100" w:afterAutospacing="1"/>
    </w:pPr>
    <w:rPr>
      <w:rFonts w:eastAsia="Batang"/>
      <w:lang w:val="en-US" w:eastAsia="ko-KR"/>
    </w:rPr>
  </w:style>
  <w:style w:type="character" w:customStyle="1" w:styleId="apple-converted-space">
    <w:name w:val="apple-converted-space"/>
    <w:basedOn w:val="DefaultParagraphFont"/>
    <w:uiPriority w:val="99"/>
    <w:rsid w:val="006F02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727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png"/><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wmf"/><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1125</Words>
  <Characters>5824</Characters>
  <Application>Microsoft Office Word</Application>
  <DocSecurity>0</DocSecurity>
  <Lines>171</Lines>
  <Paragraphs>64</Paragraphs>
  <ScaleCrop>false</ScaleCrop>
  <Company>hwdsb</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Newsletter</dc:title>
  <dc:subject/>
  <dc:creator>jeremy</dc:creator>
  <cp:keywords/>
  <dc:description/>
  <cp:lastModifiedBy>Lynn Watson [Staff]</cp:lastModifiedBy>
  <cp:revision>26</cp:revision>
  <cp:lastPrinted>2008-01-15T20:00:00Z</cp:lastPrinted>
  <dcterms:created xsi:type="dcterms:W3CDTF">2026-01-26T01:51:00Z</dcterms:created>
  <dcterms:modified xsi:type="dcterms:W3CDTF">2026-01-30T16:53:00Z</dcterms:modified>
</cp:coreProperties>
</file>