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rFonts w:ascii="Arial" w:cs="Arial" w:eastAsia="Arial" w:hAnsi="Arial"/>
          <w:sz w:val="40"/>
          <w:szCs w:val="40"/>
        </w:rPr>
      </w:pPr>
      <w:r w:rsidDel="00000000" w:rsidR="00000000" w:rsidRPr="00000000">
        <w:rPr>
          <w:rFonts w:ascii="Arial" w:cs="Arial" w:eastAsia="Arial" w:hAnsi="Arial"/>
          <w:sz w:val="40"/>
          <w:szCs w:val="40"/>
          <w:rtl w:val="0"/>
        </w:rPr>
        <w:t xml:space="preserve">Assignments for the Week of: April 27 -May 1</w:t>
      </w:r>
    </w:p>
    <w:p w:rsidR="00000000" w:rsidDel="00000000" w:rsidP="00000000" w:rsidRDefault="00000000" w:rsidRPr="00000000" w14:paraId="00000002">
      <w:pPr>
        <w:rPr>
          <w:rFonts w:ascii="Arial" w:cs="Arial" w:eastAsia="Arial" w:hAnsi="Arial"/>
          <w:color w:val="0070c0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color w:val="0070c0"/>
          <w:sz w:val="24"/>
          <w:szCs w:val="24"/>
          <w:rtl w:val="0"/>
        </w:rPr>
        <w:t xml:space="preserve">Anything written in blue and underlined is a hyperlink and should be clicked on to connect with a website.  </w:t>
      </w:r>
    </w:p>
    <w:p w:rsidR="00000000" w:rsidDel="00000000" w:rsidP="00000000" w:rsidRDefault="00000000" w:rsidRPr="00000000" w14:paraId="00000003">
      <w:pPr>
        <w:rPr>
          <w:rFonts w:ascii="Arial" w:cs="Arial" w:eastAsia="Arial" w:hAnsi="Arial"/>
          <w:color w:val="ff0000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color w:val="ff0000"/>
          <w:sz w:val="24"/>
          <w:szCs w:val="24"/>
          <w:rtl w:val="0"/>
        </w:rPr>
        <w:t xml:space="preserve">*Note that we are including more than 5 hours worth of work for next week.  We have included a lot of extra work.  Feel free to complete as much as you can.  Try to do a bit from each section.  </w:t>
      </w:r>
    </w:p>
    <w:tbl>
      <w:tblPr>
        <w:tblStyle w:val="Table1"/>
        <w:tblW w:w="9895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2173"/>
        <w:gridCol w:w="7722"/>
        <w:tblGridChange w:id="0">
          <w:tblGrid>
            <w:gridCol w:w="2173"/>
            <w:gridCol w:w="7722"/>
          </w:tblGrid>
        </w:tblGridChange>
      </w:tblGrid>
      <w:tr>
        <w:trPr>
          <w:trHeight w:val="381" w:hRule="atLeast"/>
        </w:trPr>
        <w:tc>
          <w:tcPr>
            <w:vMerge w:val="restart"/>
            <w:shd w:fill="0000ff" w:val="clear"/>
          </w:tcPr>
          <w:p w:rsidR="00000000" w:rsidDel="00000000" w:rsidP="00000000" w:rsidRDefault="00000000" w:rsidRPr="00000000" w14:paraId="00000004">
            <w:pPr>
              <w:rPr>
                <w:rFonts w:ascii="Arial" w:cs="Arial" w:eastAsia="Arial" w:hAnsi="Arial"/>
                <w:sz w:val="40"/>
                <w:szCs w:val="40"/>
              </w:rPr>
            </w:pPr>
            <w:r w:rsidDel="00000000" w:rsidR="00000000" w:rsidRPr="00000000">
              <w:rPr>
                <w:rFonts w:ascii="Arial" w:cs="Arial" w:eastAsia="Arial" w:hAnsi="Arial"/>
                <w:sz w:val="40"/>
                <w:szCs w:val="40"/>
                <w:rtl w:val="0"/>
              </w:rPr>
              <w:t xml:space="preserve">Reading</w:t>
            </w:r>
          </w:p>
        </w:tc>
        <w:tc>
          <w:tcPr>
            <w:shd w:fill="76ebd9" w:val="clear"/>
          </w:tcPr>
          <w:p w:rsidR="00000000" w:rsidDel="00000000" w:rsidP="00000000" w:rsidRDefault="00000000" w:rsidRPr="00000000" w14:paraId="00000005">
            <w:pPr>
              <w:jc w:val="center"/>
              <w:rPr>
                <w:rFonts w:ascii="Arial" w:cs="Arial" w:eastAsia="Arial" w:hAnsi="Arial"/>
                <w:b w:val="1"/>
                <w:sz w:val="40"/>
                <w:szCs w:val="4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Independent Reading (20 mins) using resources such as books at home, online e.g., </w:t>
            </w:r>
            <w:hyperlink r:id="rId7">
              <w:r w:rsidDel="00000000" w:rsidR="00000000" w:rsidRPr="00000000">
                <w:rPr>
                  <w:rFonts w:ascii="Arial" w:cs="Arial" w:eastAsia="Arial" w:hAnsi="Arial"/>
                  <w:b w:val="1"/>
                  <w:color w:val="0563c1"/>
                  <w:sz w:val="24"/>
                  <w:szCs w:val="24"/>
                  <w:u w:val="single"/>
                  <w:rtl w:val="0"/>
                </w:rPr>
                <w:t xml:space="preserve">Epic</w:t>
              </w:r>
            </w:hyperlink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, </w:t>
            </w:r>
            <w:hyperlink r:id="rId8">
              <w:r w:rsidDel="00000000" w:rsidR="00000000" w:rsidRPr="00000000">
                <w:rPr>
                  <w:rFonts w:ascii="Arial" w:cs="Arial" w:eastAsia="Arial" w:hAnsi="Arial"/>
                  <w:b w:val="1"/>
                  <w:color w:val="0563c1"/>
                  <w:sz w:val="24"/>
                  <w:szCs w:val="24"/>
                  <w:u w:val="single"/>
                  <w:rtl w:val="0"/>
                </w:rPr>
                <w:t xml:space="preserve">Raz Kids</w:t>
              </w:r>
            </w:hyperlink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378" w:hRule="atLeast"/>
        </w:trPr>
        <w:tc>
          <w:tcPr>
            <w:vMerge w:val="continue"/>
            <w:shd w:fill="0000ff" w:val="clear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sz w:val="40"/>
                <w:szCs w:val="4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2db9f8" w:val="clear"/>
          </w:tcPr>
          <w:p w:rsidR="00000000" w:rsidDel="00000000" w:rsidP="00000000" w:rsidRDefault="00000000" w:rsidRPr="00000000" w14:paraId="00000007">
            <w:pPr>
              <w:rPr>
                <w:rFonts w:ascii="Arial" w:cs="Arial" w:eastAsia="Arial" w:hAnsi="Arial"/>
                <w:color w:val="0563c1"/>
                <w:sz w:val="24"/>
                <w:szCs w:val="24"/>
                <w:u w:val="singl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Focus/Lesson: </w:t>
            </w: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Watch the video about adjectives </w:t>
            </w:r>
            <w:r w:rsidDel="00000000" w:rsidR="00000000" w:rsidRPr="00000000">
              <w:rPr>
                <w:rFonts w:ascii="Arial" w:cs="Arial" w:eastAsia="Arial" w:hAnsi="Arial"/>
                <w:color w:val="000000"/>
                <w:sz w:val="24"/>
                <w:szCs w:val="24"/>
                <w:rtl w:val="0"/>
              </w:rPr>
              <w:t xml:space="preserve">up until 2:23</w:t>
            </w: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 - </w:t>
            </w:r>
            <w:hyperlink r:id="rId9">
              <w:r w:rsidDel="00000000" w:rsidR="00000000" w:rsidRPr="00000000">
                <w:rPr>
                  <w:rFonts w:ascii="Arial" w:cs="Arial" w:eastAsia="Arial" w:hAnsi="Arial"/>
                  <w:color w:val="0563c1"/>
                  <w:sz w:val="24"/>
                  <w:szCs w:val="24"/>
                  <w:u w:val="single"/>
                  <w:rtl w:val="0"/>
                </w:rPr>
                <w:t xml:space="preserve">A</w:t>
              </w:r>
            </w:hyperlink>
            <w:hyperlink r:id="rId10">
              <w:r w:rsidDel="00000000" w:rsidR="00000000" w:rsidRPr="00000000">
                <w:rPr>
                  <w:color w:val="0563c1"/>
                  <w:sz w:val="24"/>
                  <w:szCs w:val="24"/>
                  <w:u w:val="single"/>
                  <w:rtl w:val="0"/>
                </w:rPr>
                <w:t xml:space="preserve">djectives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8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9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- What are adjectives? (tell your parent or older sibling what you have learned)</w:t>
            </w:r>
          </w:p>
          <w:p w:rsidR="00000000" w:rsidDel="00000000" w:rsidP="00000000" w:rsidRDefault="00000000" w:rsidRPr="00000000" w14:paraId="0000000A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B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Practice/Response</w:t>
            </w: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: 1) Pick one or more of the habitat pictures below and write</w:t>
            </w:r>
            <w:r w:rsidDel="00000000" w:rsidR="00000000" w:rsidRPr="00000000">
              <w:rPr>
                <w:rFonts w:ascii="Arial" w:cs="Arial" w:eastAsia="Arial" w:hAnsi="Arial"/>
                <w:i w:val="1"/>
                <w:sz w:val="24"/>
                <w:szCs w:val="24"/>
                <w:u w:val="single"/>
                <w:rtl w:val="0"/>
              </w:rPr>
              <w:t xml:space="preserve"> at least 5 adjectives</w:t>
            </w: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 to describe the habitat. Tell us 3 or more animals that might live in or around this habitat.  </w:t>
            </w:r>
          </w:p>
          <w:p w:rsidR="00000000" w:rsidDel="00000000" w:rsidP="00000000" w:rsidRDefault="00000000" w:rsidRPr="00000000" w14:paraId="0000000C">
            <w:pPr>
              <w:rPr>
                <w:rFonts w:ascii="Arial" w:cs="Arial" w:eastAsia="Arial" w:hAnsi="Arial"/>
                <w:b w:val="1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highlight w:val="yellow"/>
                <w:rtl w:val="0"/>
              </w:rPr>
              <w:t xml:space="preserve">*Submit this work by email.</w:t>
            </w:r>
          </w:p>
          <w:p w:rsidR="00000000" w:rsidDel="00000000" w:rsidP="00000000" w:rsidRDefault="00000000" w:rsidRPr="00000000" w14:paraId="0000000D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E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i w:val="1"/>
                <w:sz w:val="24"/>
                <w:szCs w:val="24"/>
                <w:rtl w:val="0"/>
              </w:rPr>
              <w:t xml:space="preserve">**Extra challenge:</w:t>
            </w: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  Write one adjective for each letter of the alphabet</w:t>
            </w:r>
          </w:p>
          <w:p w:rsidR="00000000" w:rsidDel="00000000" w:rsidP="00000000" w:rsidRDefault="00000000" w:rsidRPr="00000000" w14:paraId="0000000F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378" w:hRule="atLeast"/>
        </w:trPr>
        <w:tc>
          <w:tcPr>
            <w:vMerge w:val="continue"/>
            <w:shd w:fill="0000ff" w:val="clear"/>
          </w:tcPr>
          <w:p w:rsidR="00000000" w:rsidDel="00000000" w:rsidP="00000000" w:rsidRDefault="00000000" w:rsidRPr="00000000" w14:paraId="0000001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76ebd9" w:val="clear"/>
          </w:tcPr>
          <w:p w:rsidR="00000000" w:rsidDel="00000000" w:rsidP="00000000" w:rsidRDefault="00000000" w:rsidRPr="00000000" w14:paraId="00000011">
            <w:pPr>
              <w:rPr>
                <w:rFonts w:ascii="Arial" w:cs="Arial" w:eastAsia="Arial" w:hAnsi="Arial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Focus/Lesson:</w:t>
            </w: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 Listen to Miss Westoby reading </w:t>
            </w:r>
            <w:hyperlink r:id="rId11">
              <w:r w:rsidDel="00000000" w:rsidR="00000000" w:rsidRPr="00000000">
                <w:rPr>
                  <w:rFonts w:ascii="Arial" w:cs="Arial" w:eastAsia="Arial" w:hAnsi="Arial"/>
                  <w:color w:val="0563c1"/>
                  <w:sz w:val="24"/>
                  <w:szCs w:val="24"/>
                  <w:u w:val="single"/>
                  <w:rtl w:val="0"/>
                </w:rPr>
                <w:t xml:space="preserve">Little Red Riding Hood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rPr>
                <w:rFonts w:ascii="Arial" w:cs="Arial" w:eastAsia="Arial" w:hAnsi="Arial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4"/>
                <w:szCs w:val="24"/>
                <w:rtl w:val="0"/>
              </w:rPr>
              <w:t xml:space="preserve">Listen to </w:t>
            </w:r>
            <w:hyperlink r:id="rId12">
              <w:r w:rsidDel="00000000" w:rsidR="00000000" w:rsidRPr="00000000">
                <w:rPr>
                  <w:rFonts w:ascii="Arial" w:cs="Arial" w:eastAsia="Arial" w:hAnsi="Arial"/>
                  <w:color w:val="0563c1"/>
                  <w:sz w:val="24"/>
                  <w:szCs w:val="24"/>
                  <w:u w:val="single"/>
                  <w:rtl w:val="0"/>
                </w:rPr>
                <w:t xml:space="preserve">Honestly, Red Riding Hood was Rotten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3">
            <w:pPr>
              <w:rPr>
                <w:rFonts w:ascii="Arial" w:cs="Arial" w:eastAsia="Arial" w:hAnsi="Arial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rPr>
                <w:rFonts w:ascii="Arial" w:cs="Arial" w:eastAsia="Arial" w:hAnsi="Arial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4"/>
                <w:szCs w:val="24"/>
                <w:rtl w:val="0"/>
              </w:rPr>
              <w:t xml:space="preserve">Watch this video about </w:t>
            </w:r>
            <w:hyperlink r:id="rId13">
              <w:r w:rsidDel="00000000" w:rsidR="00000000" w:rsidRPr="00000000">
                <w:rPr>
                  <w:rFonts w:ascii="Arial" w:cs="Arial" w:eastAsia="Arial" w:hAnsi="Arial"/>
                  <w:color w:val="0563c1"/>
                  <w:sz w:val="24"/>
                  <w:szCs w:val="24"/>
                  <w:u w:val="single"/>
                  <w:rtl w:val="0"/>
                </w:rPr>
                <w:t xml:space="preserve">point of view</w:t>
              </w:r>
            </w:hyperlink>
            <w:r w:rsidDel="00000000" w:rsidR="00000000" w:rsidRPr="00000000">
              <w:rPr>
                <w:rFonts w:ascii="Arial" w:cs="Arial" w:eastAsia="Arial" w:hAnsi="Arial"/>
                <w:color w:val="000000"/>
                <w:sz w:val="24"/>
                <w:szCs w:val="24"/>
                <w:rtl w:val="0"/>
              </w:rPr>
              <w:t xml:space="preserve">                </w:t>
            </w:r>
          </w:p>
          <w:p w:rsidR="00000000" w:rsidDel="00000000" w:rsidP="00000000" w:rsidRDefault="00000000" w:rsidRPr="00000000" w14:paraId="00000015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You will be creating your own Venn diagram to show the differences between the two stories, but first let’s review how to use a Venn diagram.  </w:t>
            </w:r>
            <w:hyperlink r:id="rId14">
              <w:r w:rsidDel="00000000" w:rsidR="00000000" w:rsidRPr="00000000">
                <w:rPr>
                  <w:rFonts w:ascii="Arial" w:cs="Arial" w:eastAsia="Arial" w:hAnsi="Arial"/>
                  <w:color w:val="0563c1"/>
                  <w:sz w:val="24"/>
                  <w:szCs w:val="24"/>
                  <w:u w:val="single"/>
                  <w:rtl w:val="0"/>
                </w:rPr>
                <w:t xml:space="preserve">Using a Venn diagram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rPr>
                <w:rFonts w:ascii="Arial" w:cs="Arial" w:eastAsia="Arial" w:hAnsi="Arial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Practice/Response</w:t>
            </w: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: What are the differences between the two stories?  </w:t>
            </w:r>
          </w:p>
          <w:p w:rsidR="00000000" w:rsidDel="00000000" w:rsidP="00000000" w:rsidRDefault="00000000" w:rsidRPr="00000000" w14:paraId="00000018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Open the second file to get your Venn diagram.</w:t>
            </w:r>
          </w:p>
          <w:p w:rsidR="00000000" w:rsidDel="00000000" w:rsidP="00000000" w:rsidRDefault="00000000" w:rsidRPr="00000000" w14:paraId="00000019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rPr>
                <w:rFonts w:ascii="Arial" w:cs="Arial" w:eastAsia="Arial" w:hAnsi="Arial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highlight w:val="yellow"/>
                <w:rtl w:val="0"/>
              </w:rPr>
              <w:t xml:space="preserve">*Submit this work by email.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60" w:hRule="atLeast"/>
        </w:trPr>
        <w:tc>
          <w:tcPr>
            <w:shd w:fill="9900ff" w:val="clear"/>
          </w:tcPr>
          <w:p w:rsidR="00000000" w:rsidDel="00000000" w:rsidP="00000000" w:rsidRDefault="00000000" w:rsidRPr="00000000" w14:paraId="0000001B">
            <w:pPr>
              <w:rPr>
                <w:rFonts w:ascii="Arial" w:cs="Arial" w:eastAsia="Arial" w:hAnsi="Arial"/>
                <w:sz w:val="40"/>
                <w:szCs w:val="40"/>
              </w:rPr>
            </w:pPr>
            <w:r w:rsidDel="00000000" w:rsidR="00000000" w:rsidRPr="00000000">
              <w:rPr>
                <w:rFonts w:ascii="Arial" w:cs="Arial" w:eastAsia="Arial" w:hAnsi="Arial"/>
                <w:sz w:val="40"/>
                <w:szCs w:val="40"/>
                <w:rtl w:val="0"/>
              </w:rPr>
              <w:t xml:space="preserve">Writing</w:t>
            </w:r>
          </w:p>
        </w:tc>
        <w:tc>
          <w:tcPr>
            <w:shd w:fill="d9d2e9" w:val="clear"/>
          </w:tcPr>
          <w:p w:rsidR="00000000" w:rsidDel="00000000" w:rsidP="00000000" w:rsidRDefault="00000000" w:rsidRPr="00000000" w14:paraId="0000001C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Watch</w:t>
            </w: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: </w:t>
            </w:r>
            <w:r w:rsidDel="00000000" w:rsidR="00000000" w:rsidRPr="00000000">
              <w:rPr>
                <w:rFonts w:ascii="Arial" w:cs="Arial" w:eastAsia="Arial" w:hAnsi="Arial"/>
                <w:color w:val="000000"/>
                <w:sz w:val="24"/>
                <w:szCs w:val="24"/>
                <w:rtl w:val="0"/>
              </w:rPr>
              <w:t xml:space="preserve">a video about one kind of community worker </w:t>
            </w:r>
            <w:hyperlink r:id="rId15">
              <w:r w:rsidDel="00000000" w:rsidR="00000000" w:rsidRPr="00000000">
                <w:rPr>
                  <w:rFonts w:ascii="Arial" w:cs="Arial" w:eastAsia="Arial" w:hAnsi="Arial"/>
                  <w:color w:val="0563c1"/>
                  <w:sz w:val="24"/>
                  <w:szCs w:val="24"/>
                  <w:u w:val="single"/>
                  <w:rtl w:val="0"/>
                </w:rPr>
                <w:t xml:space="preserve">Vet technician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Also, check out this super cute extra video.  </w:t>
            </w:r>
            <w:hyperlink r:id="rId16">
              <w:r w:rsidDel="00000000" w:rsidR="00000000" w:rsidRPr="00000000">
                <w:rPr>
                  <w:rFonts w:ascii="Arial" w:cs="Arial" w:eastAsia="Arial" w:hAnsi="Arial"/>
                  <w:color w:val="0563c1"/>
                  <w:sz w:val="24"/>
                  <w:szCs w:val="24"/>
                  <w:u w:val="single"/>
                  <w:rtl w:val="0"/>
                </w:rPr>
                <w:t xml:space="preserve">Violet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rPr>
                <w:rFonts w:ascii="Arial" w:cs="Arial" w:eastAsia="Arial" w:hAnsi="Arial"/>
                <w:color w:val="ff00a2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4"/>
                <w:szCs w:val="24"/>
                <w:rtl w:val="0"/>
              </w:rPr>
              <w:t xml:space="preserve">Complete the </w:t>
            </w: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journal work attached </w:t>
            </w:r>
            <w:r w:rsidDel="00000000" w:rsidR="00000000" w:rsidRPr="00000000">
              <w:rPr>
                <w:rFonts w:ascii="Arial" w:cs="Arial" w:eastAsia="Arial" w:hAnsi="Arial"/>
                <w:color w:val="000000"/>
                <w:sz w:val="24"/>
                <w:szCs w:val="24"/>
                <w:rtl w:val="0"/>
              </w:rPr>
              <w:t xml:space="preserve">below.  (outline of </w:t>
            </w:r>
            <w:r w:rsidDel="00000000" w:rsidR="00000000" w:rsidRPr="00000000">
              <w:rPr>
                <w:rFonts w:ascii="Arial" w:cs="Arial" w:eastAsia="Arial" w:hAnsi="Arial"/>
                <w:color w:val="ffff00"/>
                <w:sz w:val="24"/>
                <w:szCs w:val="24"/>
                <w:rtl w:val="0"/>
              </w:rPr>
              <w:t xml:space="preserve">yellow is for grade one</w:t>
            </w:r>
            <w:r w:rsidDel="00000000" w:rsidR="00000000" w:rsidRPr="00000000">
              <w:rPr>
                <w:rFonts w:ascii="Arial" w:cs="Arial" w:eastAsia="Arial" w:hAnsi="Arial"/>
                <w:color w:val="000000"/>
                <w:sz w:val="24"/>
                <w:szCs w:val="24"/>
                <w:rtl w:val="0"/>
              </w:rPr>
              <w:t xml:space="preserve"> and outline of</w:t>
            </w:r>
            <w:r w:rsidDel="00000000" w:rsidR="00000000" w:rsidRPr="00000000">
              <w:rPr>
                <w:rFonts w:ascii="Arial" w:cs="Arial" w:eastAsia="Arial" w:hAnsi="Arial"/>
                <w:color w:val="ff00ff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rFonts w:ascii="Arial" w:cs="Arial" w:eastAsia="Arial" w:hAnsi="Arial"/>
                <w:color w:val="ff00a2"/>
                <w:sz w:val="24"/>
                <w:szCs w:val="24"/>
                <w:rtl w:val="0"/>
              </w:rPr>
              <w:t xml:space="preserve">pink is for grade 2)</w:t>
            </w:r>
          </w:p>
          <w:p w:rsidR="00000000" w:rsidDel="00000000" w:rsidP="00000000" w:rsidRDefault="00000000" w:rsidRPr="00000000" w14:paraId="0000001F">
            <w:pPr>
              <w:rPr>
                <w:rFonts w:ascii="Arial" w:cs="Arial" w:eastAsia="Arial" w:hAnsi="Arial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highlight w:val="yellow"/>
                <w:rtl w:val="0"/>
              </w:rPr>
              <w:t xml:space="preserve">*Submit this work by email.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00" w:hRule="atLeast"/>
        </w:trPr>
        <w:tc>
          <w:tcPr>
            <w:vMerge w:val="restart"/>
            <w:shd w:fill="f51414" w:val="clear"/>
          </w:tcPr>
          <w:p w:rsidR="00000000" w:rsidDel="00000000" w:rsidP="00000000" w:rsidRDefault="00000000" w:rsidRPr="00000000" w14:paraId="00000020">
            <w:pPr>
              <w:rPr>
                <w:rFonts w:ascii="Arial" w:cs="Arial" w:eastAsia="Arial" w:hAnsi="Arial"/>
                <w:sz w:val="40"/>
                <w:szCs w:val="40"/>
              </w:rPr>
            </w:pPr>
            <w:r w:rsidDel="00000000" w:rsidR="00000000" w:rsidRPr="00000000">
              <w:rPr>
                <w:rFonts w:ascii="Arial" w:cs="Arial" w:eastAsia="Arial" w:hAnsi="Arial"/>
                <w:sz w:val="40"/>
                <w:szCs w:val="40"/>
                <w:rtl w:val="0"/>
              </w:rPr>
              <w:t xml:space="preserve">Numeracy</w:t>
            </w:r>
          </w:p>
          <w:p w:rsidR="00000000" w:rsidDel="00000000" w:rsidP="00000000" w:rsidRDefault="00000000" w:rsidRPr="00000000" w14:paraId="00000021">
            <w:pPr>
              <w:rPr>
                <w:rFonts w:ascii="Arial" w:cs="Arial" w:eastAsia="Arial" w:hAnsi="Arial"/>
                <w:sz w:val="40"/>
                <w:szCs w:val="4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rPr>
                <w:rFonts w:ascii="Arial" w:cs="Arial" w:eastAsia="Arial" w:hAnsi="Arial"/>
                <w:sz w:val="40"/>
                <w:szCs w:val="40"/>
              </w:rPr>
            </w:pPr>
            <w:r w:rsidDel="00000000" w:rsidR="00000000" w:rsidRPr="00000000">
              <w:rPr>
                <w:rFonts w:ascii="Arial" w:cs="Arial" w:eastAsia="Arial" w:hAnsi="Arial"/>
                <w:sz w:val="40"/>
                <w:szCs w:val="40"/>
                <w:rtl w:val="0"/>
              </w:rPr>
              <w:t xml:space="preserve">Fractions</w:t>
            </w:r>
          </w:p>
        </w:tc>
        <w:tc>
          <w:tcPr>
            <w:shd w:fill="fce5cd" w:val="clear"/>
          </w:tcPr>
          <w:p w:rsidR="00000000" w:rsidDel="00000000" w:rsidP="00000000" w:rsidRDefault="00000000" w:rsidRPr="00000000" w14:paraId="00000023">
            <w:pPr>
              <w:rPr>
                <w:rFonts w:ascii="Arial" w:cs="Arial" w:eastAsia="Arial" w:hAnsi="Arial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Independent practise using Prodigy </w:t>
            </w:r>
          </w:p>
          <w:p w:rsidR="00000000" w:rsidDel="00000000" w:rsidP="00000000" w:rsidRDefault="00000000" w:rsidRPr="00000000" w14:paraId="00000024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00" w:hRule="atLeast"/>
        </w:trPr>
        <w:tc>
          <w:tcPr>
            <w:vMerge w:val="continue"/>
            <w:shd w:fill="f51414" w:val="clear"/>
          </w:tcPr>
          <w:p w:rsidR="00000000" w:rsidDel="00000000" w:rsidP="00000000" w:rsidRDefault="00000000" w:rsidRPr="00000000" w14:paraId="00000025">
            <w:pPr>
              <w:spacing w:after="0" w:before="0" w:line="240" w:lineRule="auto"/>
              <w:ind w:left="0" w:firstLine="0"/>
              <w:rPr>
                <w:rFonts w:ascii="Arial" w:cs="Arial" w:eastAsia="Arial" w:hAnsi="Arial"/>
                <w:sz w:val="40"/>
                <w:szCs w:val="4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ea9999" w:val="clear"/>
          </w:tcPr>
          <w:p w:rsidR="00000000" w:rsidDel="00000000" w:rsidP="00000000" w:rsidRDefault="00000000" w:rsidRPr="00000000" w14:paraId="00000026">
            <w:pPr>
              <w:rPr>
                <w:rFonts w:ascii="Arial" w:cs="Arial" w:eastAsia="Arial" w:hAnsi="Arial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Mini-Lesson: </w:t>
            </w:r>
          </w:p>
          <w:p w:rsidR="00000000" w:rsidDel="00000000" w:rsidP="00000000" w:rsidRDefault="00000000" w:rsidRPr="00000000" w14:paraId="00000027">
            <w:pPr>
              <w:rPr>
                <w:rFonts w:ascii="Arial" w:cs="Arial" w:eastAsia="Arial" w:hAnsi="Arial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4"/>
                <w:szCs w:val="24"/>
                <w:rtl w:val="0"/>
              </w:rPr>
              <w:t xml:space="preserve">1)Watch this video about adding and subtracting to 20.  </w:t>
            </w:r>
            <w:hyperlink r:id="rId17">
              <w:r w:rsidDel="00000000" w:rsidR="00000000" w:rsidRPr="00000000">
                <w:rPr>
                  <w:rFonts w:ascii="Arial" w:cs="Arial" w:eastAsia="Arial" w:hAnsi="Arial"/>
                  <w:color w:val="0563c1"/>
                  <w:sz w:val="24"/>
                  <w:szCs w:val="24"/>
                  <w:u w:val="single"/>
                  <w:rtl w:val="0"/>
                </w:rPr>
                <w:t xml:space="preserve">Add and Subtract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rPr>
                <w:rFonts w:ascii="Arial" w:cs="Arial" w:eastAsia="Arial" w:hAnsi="Arial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9">
            <w:pPr>
              <w:rPr>
                <w:rFonts w:ascii="Arial" w:cs="Arial" w:eastAsia="Arial" w:hAnsi="Arial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4"/>
                <w:szCs w:val="24"/>
                <w:rtl w:val="0"/>
              </w:rPr>
              <w:t xml:space="preserve">Practice</w:t>
            </w:r>
            <w:r w:rsidDel="00000000" w:rsidR="00000000" w:rsidRPr="00000000">
              <w:rPr>
                <w:rFonts w:ascii="Arial" w:cs="Arial" w:eastAsia="Arial" w:hAnsi="Arial"/>
                <w:color w:val="000000"/>
                <w:sz w:val="24"/>
                <w:szCs w:val="24"/>
                <w:rtl w:val="0"/>
              </w:rPr>
              <w:t xml:space="preserve">: Complete the attached worksheet of adding and subtracting up to 20</w:t>
            </w:r>
            <w:r w:rsidDel="00000000" w:rsidR="00000000" w:rsidRPr="00000000">
              <w:rPr>
                <w:rFonts w:ascii="Arial" w:cs="Arial" w:eastAsia="Arial" w:hAnsi="Arial"/>
                <w:color w:val="ff0000"/>
                <w:sz w:val="24"/>
                <w:szCs w:val="24"/>
                <w:rtl w:val="0"/>
              </w:rPr>
              <w:t xml:space="preserve">.  </w:t>
            </w:r>
          </w:p>
          <w:p w:rsidR="00000000" w:rsidDel="00000000" w:rsidP="00000000" w:rsidRDefault="00000000" w:rsidRPr="00000000" w14:paraId="0000002A">
            <w:pPr>
              <w:rPr>
                <w:rFonts w:ascii="Arial" w:cs="Arial" w:eastAsia="Arial" w:hAnsi="Arial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2) Watch this </w:t>
            </w:r>
            <w:hyperlink r:id="rId18">
              <w:r w:rsidDel="00000000" w:rsidR="00000000" w:rsidRPr="00000000">
                <w:rPr>
                  <w:rFonts w:ascii="Arial" w:cs="Arial" w:eastAsia="Arial" w:hAnsi="Arial"/>
                  <w:color w:val="0563c1"/>
                  <w:sz w:val="24"/>
                  <w:szCs w:val="24"/>
                  <w:u w:val="single"/>
                  <w:rtl w:val="0"/>
                </w:rPr>
                <w:t xml:space="preserve">video</w:t>
              </w:r>
            </w:hyperlink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 about subtracting two-digit numbers</w:t>
            </w:r>
          </w:p>
          <w:p w:rsidR="00000000" w:rsidDel="00000000" w:rsidP="00000000" w:rsidRDefault="00000000" w:rsidRPr="00000000" w14:paraId="0000002C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Here is another video about </w:t>
            </w:r>
          </w:p>
          <w:p w:rsidR="00000000" w:rsidDel="00000000" w:rsidP="00000000" w:rsidRDefault="00000000" w:rsidRPr="00000000" w14:paraId="0000002D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E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Practice</w:t>
            </w: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:  </w:t>
            </w:r>
            <w:r w:rsidDel="00000000" w:rsidR="00000000" w:rsidRPr="00000000">
              <w:rPr>
                <w:rFonts w:ascii="Arial" w:cs="Arial" w:eastAsia="Arial" w:hAnsi="Arial"/>
                <w:color w:val="000000"/>
                <w:sz w:val="24"/>
                <w:szCs w:val="24"/>
                <w:rtl w:val="0"/>
              </w:rPr>
              <w:t xml:space="preserve">Complete the attached math sheet</w:t>
            </w: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.  If you are unable to print, please copy the questions onto a piece of paper. 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F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0">
            <w:pPr>
              <w:rPr>
                <w:rFonts w:ascii="Arial" w:cs="Arial" w:eastAsia="Arial" w:hAnsi="Arial"/>
                <w:b w:val="1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highlight w:val="yellow"/>
                <w:rtl w:val="0"/>
              </w:rPr>
              <w:t xml:space="preserve">*Submit this work by email.</w:t>
            </w:r>
          </w:p>
          <w:p w:rsidR="00000000" w:rsidDel="00000000" w:rsidP="00000000" w:rsidRDefault="00000000" w:rsidRPr="00000000" w14:paraId="00000031">
            <w:pPr>
              <w:rPr>
                <w:rFonts w:ascii="Arial" w:cs="Arial" w:eastAsia="Arial" w:hAnsi="Arial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2">
            <w:pPr>
              <w:rPr>
                <w:rFonts w:ascii="Arial" w:cs="Arial" w:eastAsia="Arial" w:hAnsi="Arial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i w:val="1"/>
                <w:sz w:val="24"/>
                <w:szCs w:val="24"/>
                <w:rtl w:val="0"/>
              </w:rPr>
              <w:t xml:space="preserve">Additional</w:t>
            </w: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: For more practise sheets you can also go to </w:t>
            </w:r>
            <w:hyperlink r:id="rId19">
              <w:r w:rsidDel="00000000" w:rsidR="00000000" w:rsidRPr="00000000">
                <w:rPr>
                  <w:rFonts w:ascii="Arial" w:cs="Arial" w:eastAsia="Arial" w:hAnsi="Arial"/>
                  <w:color w:val="0563c1"/>
                  <w:sz w:val="24"/>
                  <w:szCs w:val="24"/>
                  <w:u w:val="single"/>
                  <w:rtl w:val="0"/>
                </w:rPr>
                <w:t xml:space="preserve">worksheetfun.com</w:t>
              </w:r>
            </w:hyperlink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240" w:hRule="atLeast"/>
        </w:trPr>
        <w:tc>
          <w:tcPr>
            <w:vMerge w:val="continue"/>
            <w:shd w:fill="f51414" w:val="clear"/>
          </w:tcPr>
          <w:p w:rsidR="00000000" w:rsidDel="00000000" w:rsidP="00000000" w:rsidRDefault="00000000" w:rsidRPr="00000000" w14:paraId="0000003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ce5cd" w:val="clear"/>
          </w:tcPr>
          <w:p w:rsidR="00000000" w:rsidDel="00000000" w:rsidP="00000000" w:rsidRDefault="00000000" w:rsidRPr="00000000" w14:paraId="00000034">
            <w:pPr>
              <w:rPr>
                <w:rFonts w:ascii="Arial" w:cs="Arial" w:eastAsia="Arial" w:hAnsi="Arial"/>
                <w:sz w:val="24"/>
                <w:szCs w:val="24"/>
                <w:u w:val="single"/>
              </w:rPr>
            </w:pPr>
            <w:r w:rsidDel="00000000" w:rsidR="00000000" w:rsidRPr="00000000">
              <w:rPr>
                <w:rFonts w:ascii="Arial" w:cs="Arial" w:eastAsia="Arial" w:hAnsi="Arial"/>
                <w:i w:val="1"/>
                <w:sz w:val="24"/>
                <w:szCs w:val="24"/>
                <w:u w:val="single"/>
                <w:rtl w:val="0"/>
              </w:rPr>
              <w:t xml:space="preserve">Additional</w:t>
            </w: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u w:val="single"/>
                <w:rtl w:val="0"/>
              </w:rPr>
              <w:t xml:space="preserve">: </w:t>
            </w:r>
          </w:p>
          <w:p w:rsidR="00000000" w:rsidDel="00000000" w:rsidP="00000000" w:rsidRDefault="00000000" w:rsidRPr="00000000" w14:paraId="00000035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To practise some word problems you can try the link below.  </w:t>
            </w:r>
          </w:p>
          <w:p w:rsidR="00000000" w:rsidDel="00000000" w:rsidP="00000000" w:rsidRDefault="00000000" w:rsidRPr="00000000" w14:paraId="00000036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7">
            <w:pPr>
              <w:rPr>
                <w:rFonts w:ascii="Arial" w:cs="Arial" w:eastAsia="Arial" w:hAnsi="Arial"/>
                <w:sz w:val="24"/>
                <w:szCs w:val="24"/>
              </w:rPr>
            </w:pPr>
            <w:hyperlink r:id="rId20">
              <w:r w:rsidDel="00000000" w:rsidR="00000000" w:rsidRPr="00000000">
                <w:rPr>
                  <w:rFonts w:ascii="Arial" w:cs="Arial" w:eastAsia="Arial" w:hAnsi="Arial"/>
                  <w:color w:val="0563c1"/>
                  <w:sz w:val="24"/>
                  <w:szCs w:val="24"/>
                  <w:u w:val="single"/>
                  <w:rtl w:val="0"/>
                </w:rPr>
                <w:t xml:space="preserve">Single digit Math Word Problems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8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9">
            <w:pPr>
              <w:rPr>
                <w:rFonts w:ascii="Arial" w:cs="Arial" w:eastAsia="Arial" w:hAnsi="Arial"/>
                <w:sz w:val="24"/>
                <w:szCs w:val="24"/>
              </w:rPr>
            </w:pPr>
            <w:hyperlink r:id="rId21">
              <w:r w:rsidDel="00000000" w:rsidR="00000000" w:rsidRPr="00000000">
                <w:rPr>
                  <w:rFonts w:ascii="Arial" w:cs="Arial" w:eastAsia="Arial" w:hAnsi="Arial"/>
                  <w:color w:val="0563c1"/>
                  <w:sz w:val="24"/>
                  <w:szCs w:val="24"/>
                  <w:u w:val="single"/>
                  <w:rtl w:val="0"/>
                </w:rPr>
                <w:t xml:space="preserve">Two digit Math Word Problems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A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 </w:t>
            </w:r>
          </w:p>
        </w:tc>
      </w:tr>
      <w:tr>
        <w:trPr>
          <w:trHeight w:val="240" w:hRule="atLeast"/>
        </w:trPr>
        <w:tc>
          <w:tcPr>
            <w:vMerge w:val="continue"/>
            <w:shd w:fill="f51414" w:val="clear"/>
          </w:tcPr>
          <w:p w:rsidR="00000000" w:rsidDel="00000000" w:rsidP="00000000" w:rsidRDefault="00000000" w:rsidRPr="00000000" w14:paraId="0000003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ea9999" w:val="clear"/>
          </w:tcPr>
          <w:p w:rsidR="00000000" w:rsidDel="00000000" w:rsidP="00000000" w:rsidRDefault="00000000" w:rsidRPr="00000000" w14:paraId="0000003C">
            <w:pPr>
              <w:rPr>
                <w:rFonts w:ascii="Arial" w:cs="Arial" w:eastAsia="Arial" w:hAnsi="Arial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Mini-Lesson:</w:t>
            </w:r>
          </w:p>
          <w:p w:rsidR="00000000" w:rsidDel="00000000" w:rsidP="00000000" w:rsidRDefault="00000000" w:rsidRPr="00000000" w14:paraId="0000003D">
            <w:pPr>
              <w:rPr>
                <w:rFonts w:ascii="Arial" w:cs="Arial" w:eastAsia="Arial" w:hAnsi="Arial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Watch the following video </w:t>
            </w:r>
            <w:hyperlink r:id="rId22">
              <w:r w:rsidDel="00000000" w:rsidR="00000000" w:rsidRPr="00000000">
                <w:rPr>
                  <w:rFonts w:ascii="Arial" w:cs="Arial" w:eastAsia="Arial" w:hAnsi="Arial"/>
                  <w:color w:val="0563c1"/>
                  <w:sz w:val="24"/>
                  <w:szCs w:val="24"/>
                  <w:u w:val="single"/>
                  <w:rtl w:val="0"/>
                </w:rPr>
                <w:t xml:space="preserve">Eating Fractions</w:t>
              </w:r>
            </w:hyperlink>
            <w:r w:rsidDel="00000000" w:rsidR="00000000" w:rsidRPr="00000000">
              <w:rPr>
                <w:rFonts w:ascii="Arial" w:cs="Arial" w:eastAsia="Arial" w:hAnsi="Arial"/>
                <w:color w:val="000000"/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3E">
            <w:pPr>
              <w:rPr>
                <w:rFonts w:ascii="Arial" w:cs="Arial" w:eastAsia="Arial" w:hAnsi="Arial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4"/>
                <w:szCs w:val="24"/>
                <w:rtl w:val="0"/>
              </w:rPr>
              <w:t xml:space="preserve">Here is another video explaining fractions.  </w:t>
            </w:r>
            <w:hyperlink r:id="rId23">
              <w:r w:rsidDel="00000000" w:rsidR="00000000" w:rsidRPr="00000000">
                <w:rPr>
                  <w:rFonts w:ascii="Arial" w:cs="Arial" w:eastAsia="Arial" w:hAnsi="Arial"/>
                  <w:color w:val="0563c1"/>
                  <w:sz w:val="24"/>
                  <w:szCs w:val="24"/>
                  <w:u w:val="single"/>
                  <w:rtl w:val="0"/>
                </w:rPr>
                <w:t xml:space="preserve">Fractions video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F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See the chart below that explains fractions.  </w:t>
            </w:r>
          </w:p>
          <w:p w:rsidR="00000000" w:rsidDel="00000000" w:rsidP="00000000" w:rsidRDefault="00000000" w:rsidRPr="00000000" w14:paraId="00000040">
            <w:pPr>
              <w:rPr>
                <w:rFonts w:ascii="Arial" w:cs="Arial" w:eastAsia="Arial" w:hAnsi="Arial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1">
            <w:pPr>
              <w:rPr>
                <w:rFonts w:ascii="Arial" w:cs="Arial" w:eastAsia="Arial" w:hAnsi="Arial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4"/>
                <w:szCs w:val="24"/>
                <w:rtl w:val="0"/>
              </w:rPr>
              <w:t xml:space="preserve">Complete the attached fractions worksheet.  </w:t>
            </w:r>
          </w:p>
          <w:p w:rsidR="00000000" w:rsidDel="00000000" w:rsidP="00000000" w:rsidRDefault="00000000" w:rsidRPr="00000000" w14:paraId="00000042">
            <w:pPr>
              <w:ind w:left="0" w:firstLine="0"/>
              <w:rPr>
                <w:rFonts w:ascii="Arial" w:cs="Arial" w:eastAsia="Arial" w:hAnsi="Arial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highlight w:val="yellow"/>
                <w:rtl w:val="0"/>
              </w:rPr>
              <w:t xml:space="preserve">*Submit this work by email.</w:t>
            </w: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highlight w:val="yellow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3">
            <w:pPr>
              <w:rPr>
                <w:rFonts w:ascii="Arial" w:cs="Arial" w:eastAsia="Arial" w:hAnsi="Arial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4">
            <w:pPr>
              <w:rPr>
                <w:rFonts w:ascii="Arial" w:cs="Arial" w:eastAsia="Arial" w:hAnsi="Arial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4"/>
                <w:szCs w:val="24"/>
                <w:rtl w:val="0"/>
              </w:rPr>
              <w:t xml:space="preserve">Check out this fractions game if you would like a challenge.</w:t>
            </w:r>
          </w:p>
          <w:p w:rsidR="00000000" w:rsidDel="00000000" w:rsidP="00000000" w:rsidRDefault="00000000" w:rsidRPr="00000000" w14:paraId="00000045">
            <w:pPr>
              <w:rPr>
                <w:rFonts w:ascii="Arial" w:cs="Arial" w:eastAsia="Arial" w:hAnsi="Arial"/>
                <w:color w:val="000000"/>
                <w:sz w:val="24"/>
                <w:szCs w:val="24"/>
              </w:rPr>
            </w:pPr>
            <w:hyperlink r:id="rId24">
              <w:r w:rsidDel="00000000" w:rsidR="00000000" w:rsidRPr="00000000">
                <w:rPr>
                  <w:rFonts w:ascii="Arial" w:cs="Arial" w:eastAsia="Arial" w:hAnsi="Arial"/>
                  <w:color w:val="0563c1"/>
                  <w:sz w:val="24"/>
                  <w:szCs w:val="24"/>
                  <w:u w:val="single"/>
                  <w:rtl w:val="0"/>
                </w:rPr>
                <w:t xml:space="preserve">Fractions game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6">
            <w:pPr>
              <w:rPr>
                <w:rFonts w:ascii="Arial" w:cs="Arial" w:eastAsia="Arial" w:hAnsi="Arial"/>
                <w:sz w:val="10"/>
                <w:szCs w:val="1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615" w:hRule="atLeast"/>
        </w:trPr>
        <w:tc>
          <w:tcPr>
            <w:shd w:fill="00ff00" w:val="clear"/>
          </w:tcPr>
          <w:p w:rsidR="00000000" w:rsidDel="00000000" w:rsidP="00000000" w:rsidRDefault="00000000" w:rsidRPr="00000000" w14:paraId="00000047">
            <w:pPr>
              <w:rPr>
                <w:rFonts w:ascii="Arial" w:cs="Arial" w:eastAsia="Arial" w:hAnsi="Arial"/>
                <w:sz w:val="40"/>
                <w:szCs w:val="40"/>
              </w:rPr>
            </w:pPr>
            <w:r w:rsidDel="00000000" w:rsidR="00000000" w:rsidRPr="00000000">
              <w:rPr>
                <w:rFonts w:ascii="Arial" w:cs="Arial" w:eastAsia="Arial" w:hAnsi="Arial"/>
                <w:sz w:val="40"/>
                <w:szCs w:val="40"/>
                <w:rtl w:val="0"/>
              </w:rPr>
              <w:t xml:space="preserve">Physical Education</w:t>
            </w:r>
          </w:p>
        </w:tc>
        <w:tc>
          <w:tcPr>
            <w:shd w:fill="a8f5b6" w:val="clear"/>
          </w:tcPr>
          <w:p w:rsidR="00000000" w:rsidDel="00000000" w:rsidP="00000000" w:rsidRDefault="00000000" w:rsidRPr="00000000" w14:paraId="00000048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See the activities below.  </w:t>
            </w:r>
          </w:p>
        </w:tc>
      </w:tr>
    </w:tbl>
    <w:p w:rsidR="00000000" w:rsidDel="00000000" w:rsidP="00000000" w:rsidRDefault="00000000" w:rsidRPr="00000000" w14:paraId="0000004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rFonts w:ascii="Arial" w:cs="Arial" w:eastAsia="Arial" w:hAnsi="Arial"/>
          <w:b w:val="1"/>
          <w:i w:val="1"/>
          <w:color w:val="0000ff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b w:val="1"/>
          <w:i w:val="1"/>
          <w:color w:val="0000ff"/>
          <w:sz w:val="24"/>
          <w:szCs w:val="24"/>
          <w:rtl w:val="0"/>
        </w:rPr>
        <w:t xml:space="preserve">JUST FOR FUN!</w:t>
      </w:r>
    </w:p>
    <w:p w:rsidR="00000000" w:rsidDel="00000000" w:rsidP="00000000" w:rsidRDefault="00000000" w:rsidRPr="00000000" w14:paraId="0000004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720" w:right="0" w:hanging="360"/>
        <w:jc w:val="left"/>
        <w:rPr>
          <w:rFonts w:ascii="Arial" w:cs="Arial" w:eastAsia="Arial" w:hAnsi="Arial"/>
          <w:b w:val="0"/>
          <w:i w:val="0"/>
          <w:smallCaps w:val="0"/>
          <w:strike w:val="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Check out some of the videos on this site.  </w:t>
      </w:r>
      <w:hyperlink r:id="rId25">
        <w:r w:rsidDel="00000000" w:rsidR="00000000" w:rsidRPr="00000000">
          <w:rPr>
            <w:rFonts w:ascii="Arial" w:cs="Arial" w:eastAsia="Arial" w:hAnsi="Arial"/>
            <w:b w:val="0"/>
            <w:i w:val="0"/>
            <w:smallCaps w:val="0"/>
            <w:strike w:val="0"/>
            <w:color w:val="0563c1"/>
            <w:sz w:val="24"/>
            <w:szCs w:val="24"/>
            <w:u w:val="single"/>
            <w:shd w:fill="auto" w:val="clear"/>
            <w:vertAlign w:val="baseline"/>
            <w:rtl w:val="0"/>
          </w:rPr>
          <w:t xml:space="preserve">Virtual Field Trips</w:t>
        </w:r>
      </w:hyperlink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or </w:t>
      </w:r>
      <w:hyperlink r:id="rId26">
        <w:r w:rsidDel="00000000" w:rsidR="00000000" w:rsidRPr="00000000">
          <w:rPr>
            <w:rFonts w:ascii="Arial" w:cs="Arial" w:eastAsia="Arial" w:hAnsi="Arial"/>
            <w:b w:val="0"/>
            <w:i w:val="0"/>
            <w:smallCaps w:val="0"/>
            <w:strike w:val="0"/>
            <w:color w:val="0563c1"/>
            <w:sz w:val="24"/>
            <w:szCs w:val="24"/>
            <w:u w:val="single"/>
            <w:shd w:fill="auto" w:val="clear"/>
            <w:vertAlign w:val="baseline"/>
            <w:rtl w:val="0"/>
          </w:rPr>
          <w:t xml:space="preserve">San Diego Zoo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72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ff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*We are enjoying watching the videos of the different animals at the San Diego Zoo. 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ff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04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/>
      </w:pPr>
      <w:r w:rsidDel="00000000" w:rsidR="00000000" w:rsidRPr="00000000">
        <w:rPr/>
        <w:drawing>
          <wp:inline distB="0" distT="0" distL="0" distR="0">
            <wp:extent cx="6229350" cy="9068435"/>
            <wp:effectExtent b="0" l="0" r="0" t="0"/>
            <wp:docPr descr="A picture containing photo, different&#10;&#10;Description automatically generated" id="12" name="image9.png"/>
            <a:graphic>
              <a:graphicData uri="http://schemas.openxmlformats.org/drawingml/2006/picture">
                <pic:pic>
                  <pic:nvPicPr>
                    <pic:cNvPr descr="A picture containing photo, different&#10;&#10;Description automatically generated" id="0" name="image9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90684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/>
      </w:pPr>
      <w:r w:rsidDel="00000000" w:rsidR="00000000" w:rsidRPr="00000000">
        <w:rPr/>
        <w:drawing>
          <wp:inline distB="0" distT="0" distL="0" distR="0">
            <wp:extent cx="6229350" cy="9194800"/>
            <wp:effectExtent b="0" l="0" r="0" t="0"/>
            <wp:docPr id="14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919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ind w:left="-270" w:firstLine="0"/>
        <w:rPr/>
      </w:pPr>
      <w:r w:rsidDel="00000000" w:rsidR="00000000" w:rsidRPr="00000000">
        <w:rPr/>
        <w:drawing>
          <wp:inline distB="0" distT="0" distL="0" distR="0">
            <wp:extent cx="8081735" cy="6579962"/>
            <wp:effectExtent b="750886" l="-750886" r="-750886" t="750886"/>
            <wp:docPr descr="A close up of a logo&#10;&#10;Description automatically generated" id="13" name="image3.png"/>
            <a:graphic>
              <a:graphicData uri="http://schemas.openxmlformats.org/drawingml/2006/picture">
                <pic:pic>
                  <pic:nvPicPr>
                    <pic:cNvPr descr="A close up of a logo&#10;&#10;Description automatically generated" id="0" name="image3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81735" cy="65799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/>
      </w:pPr>
      <w:r w:rsidDel="00000000" w:rsidR="00000000" w:rsidRPr="00000000">
        <w:rPr/>
        <w:drawing>
          <wp:inline distB="0" distT="0" distL="0" distR="0">
            <wp:extent cx="6229350" cy="8122920"/>
            <wp:effectExtent b="0" l="0" r="0" t="0"/>
            <wp:docPr descr="A screenshot of a cell phone&#10;&#10;Description automatically generated" id="16" name="image4.png"/>
            <a:graphic>
              <a:graphicData uri="http://schemas.openxmlformats.org/drawingml/2006/picture">
                <pic:pic>
                  <pic:nvPicPr>
                    <pic:cNvPr descr="A screenshot of a cell phone&#10;&#10;Description automatically generated" id="0" name="image4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1229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/>
      </w:pPr>
      <w:r w:rsidDel="00000000" w:rsidR="00000000" w:rsidRPr="00000000">
        <w:rPr/>
        <w:drawing>
          <wp:inline distB="0" distT="0" distL="0" distR="0">
            <wp:extent cx="6229350" cy="8098790"/>
            <wp:effectExtent b="0" l="0" r="0" t="0"/>
            <wp:docPr descr="A screenshot of a social media post&#10;&#10;Description automatically generated" id="15" name="image8.png"/>
            <a:graphic>
              <a:graphicData uri="http://schemas.openxmlformats.org/drawingml/2006/picture">
                <pic:pic>
                  <pic:nvPicPr>
                    <pic:cNvPr descr="A screenshot of a social media post&#10;&#10;Description automatically generated" id="0" name="image8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0987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/>
      </w:pPr>
      <w:r w:rsidDel="00000000" w:rsidR="00000000" w:rsidRPr="00000000">
        <w:rPr/>
        <w:drawing>
          <wp:inline distB="0" distT="0" distL="0" distR="0">
            <wp:extent cx="6229350" cy="7856855"/>
            <wp:effectExtent b="0" l="0" r="0" t="0"/>
            <wp:docPr descr="A screenshot of a cell phone&#10;&#10;Description automatically generated" id="18" name="image2.png"/>
            <a:graphic>
              <a:graphicData uri="http://schemas.openxmlformats.org/drawingml/2006/picture">
                <pic:pic>
                  <pic:nvPicPr>
                    <pic:cNvPr descr="A screenshot of a cell phone&#10;&#10;Description automatically generated" id="0" name="image2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78568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/>
      </w:pPr>
      <w:r w:rsidDel="00000000" w:rsidR="00000000" w:rsidRPr="00000000">
        <w:rPr/>
        <w:drawing>
          <wp:inline distB="0" distT="0" distL="0" distR="0">
            <wp:extent cx="6229350" cy="8303260"/>
            <wp:effectExtent b="0" l="0" r="0" t="0"/>
            <wp:docPr descr="A close up of text on a white background&#10;&#10;Description automatically generated" id="17" name="image1.png"/>
            <a:graphic>
              <a:graphicData uri="http://schemas.openxmlformats.org/drawingml/2006/picture">
                <pic:pic>
                  <pic:nvPicPr>
                    <pic:cNvPr descr="A close up of text on a white background&#10;&#10;Description automatically generated" id="0" name="image1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3032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rPr/>
      </w:pPr>
      <w:r w:rsidDel="00000000" w:rsidR="00000000" w:rsidRPr="00000000">
        <w:rPr/>
        <w:drawing>
          <wp:inline distB="0" distT="0" distL="0" distR="0">
            <wp:extent cx="6229350" cy="8825230"/>
            <wp:effectExtent b="0" l="0" r="0" t="0"/>
            <wp:docPr descr="A close up of a sign&#10;&#10;Description automatically generated" id="20" name="image11.png"/>
            <a:graphic>
              <a:graphicData uri="http://schemas.openxmlformats.org/drawingml/2006/picture">
                <pic:pic>
                  <pic:nvPicPr>
                    <pic:cNvPr descr="A close up of a sign&#10;&#10;Description automatically generated" id="0" name="image11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8252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/>
      </w:pPr>
      <w:r w:rsidDel="00000000" w:rsidR="00000000" w:rsidRPr="00000000">
        <w:rPr/>
        <w:drawing>
          <wp:inline distB="0" distT="0" distL="0" distR="0">
            <wp:extent cx="6229350" cy="7698740"/>
            <wp:effectExtent b="0" l="0" r="0" t="0"/>
            <wp:docPr descr="A close up of text on a white surface&#10;&#10;Description automatically generated" id="19" name="image7.png"/>
            <a:graphic>
              <a:graphicData uri="http://schemas.openxmlformats.org/drawingml/2006/picture">
                <pic:pic>
                  <pic:nvPicPr>
                    <pic:cNvPr descr="A close up of text on a white surface&#10;&#10;Description automatically generated" id="0" name="image7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76987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rPr/>
      </w:pPr>
      <w:r w:rsidDel="00000000" w:rsidR="00000000" w:rsidRPr="00000000">
        <w:rPr/>
        <w:drawing>
          <wp:inline distB="0" distT="0" distL="0" distR="0">
            <wp:extent cx="6229350" cy="8009255"/>
            <wp:effectExtent b="0" l="0" r="0" t="0"/>
            <wp:docPr descr="A screenshot of text&#10;&#10;Description automatically generated" id="22" name="image5.png"/>
            <a:graphic>
              <a:graphicData uri="http://schemas.openxmlformats.org/drawingml/2006/picture">
                <pic:pic>
                  <pic:nvPicPr>
                    <pic:cNvPr descr="A screenshot of text&#10;&#10;Description automatically generated" id="0" name="image5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0092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ind w:left="180" w:firstLine="0"/>
        <w:rPr/>
      </w:pPr>
      <w:r w:rsidDel="00000000" w:rsidR="00000000" w:rsidRPr="00000000">
        <w:rPr/>
        <w:drawing>
          <wp:inline distB="0" distT="0" distL="0" distR="0">
            <wp:extent cx="6229350" cy="6031865"/>
            <wp:effectExtent b="0" l="0" r="0" t="0"/>
            <wp:docPr descr="A screenshot of a cell phone&#10;&#10;Description automatically generated" id="21" name="image6.png"/>
            <a:graphic>
              <a:graphicData uri="http://schemas.openxmlformats.org/drawingml/2006/picture">
                <pic:pic>
                  <pic:nvPicPr>
                    <pic:cNvPr descr="A screenshot of a cell phone&#10;&#10;Description automatically generated" id="0" name="image6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60318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/>
      <w:pgMar w:bottom="675" w:top="864" w:left="1440" w:right="99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n-CA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table" w:styleId="TableGrid">
    <w:name w:val="Table Grid"/>
    <w:basedOn w:val="TableNormal"/>
    <w:uiPriority w:val="39"/>
    <w:rsid w:val="008A39E1"/>
    <w:pPr>
      <w:spacing w:after="0" w:line="240" w:lineRule="auto"/>
    </w:p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character" w:styleId="Hyperlink">
    <w:name w:val="Hyperlink"/>
    <w:basedOn w:val="DefaultParagraphFont"/>
    <w:uiPriority w:val="99"/>
    <w:unhideWhenUsed w:val="1"/>
    <w:rsid w:val="008A39E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 w:val="1"/>
    <w:unhideWhenUsed w:val="1"/>
    <w:rsid w:val="00667411"/>
    <w:rPr>
      <w:color w:val="605e5c"/>
      <w:shd w:color="auto" w:fill="e1dfdd" w:val="clear"/>
    </w:rPr>
  </w:style>
  <w:style w:type="character" w:styleId="FollowedHyperlink">
    <w:name w:val="FollowedHyperlink"/>
    <w:basedOn w:val="DefaultParagraphFont"/>
    <w:uiPriority w:val="99"/>
    <w:semiHidden w:val="1"/>
    <w:unhideWhenUsed w:val="1"/>
    <w:rsid w:val="00EE0CAF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 w:val="1"/>
    <w:rsid w:val="00EE0CAF"/>
    <w:pPr>
      <w:ind w:left="720"/>
      <w:contextualSpacing w:val="1"/>
    </w:p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yperlink" Target="https://www.k5learning.com/free-math-worksheets/first-grade-1/word-problems/adding-single-digit-numbers" TargetMode="External"/><Relationship Id="rId22" Type="http://schemas.openxmlformats.org/officeDocument/2006/relationships/hyperlink" Target="https://www.youtube.com/watch?v=P7wwmOP06qk" TargetMode="External"/><Relationship Id="rId21" Type="http://schemas.openxmlformats.org/officeDocument/2006/relationships/hyperlink" Target="https://www.k5learning.com/free-math-worksheets/second-grade-2/word-problems" TargetMode="External"/><Relationship Id="rId24" Type="http://schemas.openxmlformats.org/officeDocument/2006/relationships/hyperlink" Target="https://www.splashlearn.com/fraction-games" TargetMode="External"/><Relationship Id="rId23" Type="http://schemas.openxmlformats.org/officeDocument/2006/relationships/hyperlink" Target="https://hwdsb.tv/media/fractions-4/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www.youtube.com/watch?v=5z-f1O8sFas" TargetMode="External"/><Relationship Id="rId26" Type="http://schemas.openxmlformats.org/officeDocument/2006/relationships/hyperlink" Target="https://kids.sandiegozoo.org/videos" TargetMode="External"/><Relationship Id="rId25" Type="http://schemas.openxmlformats.org/officeDocument/2006/relationships/hyperlink" Target="https://www.weareteachers.com/best-virtual-field-trips/" TargetMode="External"/><Relationship Id="rId28" Type="http://schemas.openxmlformats.org/officeDocument/2006/relationships/image" Target="media/image10.png"/><Relationship Id="rId27" Type="http://schemas.openxmlformats.org/officeDocument/2006/relationships/image" Target="media/image9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image" Target="media/image3.png"/><Relationship Id="rId7" Type="http://schemas.openxmlformats.org/officeDocument/2006/relationships/hyperlink" Target="https://www.getepic.com/students" TargetMode="External"/><Relationship Id="rId8" Type="http://schemas.openxmlformats.org/officeDocument/2006/relationships/hyperlink" Target="https://www.raz-kids.com/" TargetMode="External"/><Relationship Id="rId31" Type="http://schemas.openxmlformats.org/officeDocument/2006/relationships/image" Target="media/image8.png"/><Relationship Id="rId30" Type="http://schemas.openxmlformats.org/officeDocument/2006/relationships/image" Target="media/image4.png"/><Relationship Id="rId11" Type="http://schemas.openxmlformats.org/officeDocument/2006/relationships/hyperlink" Target="https://hwdsb.tv/media/read-aloud-little-red-riding-hood-read-by-k-westoby/" TargetMode="External"/><Relationship Id="rId33" Type="http://schemas.openxmlformats.org/officeDocument/2006/relationships/image" Target="media/image1.png"/><Relationship Id="rId10" Type="http://schemas.openxmlformats.org/officeDocument/2006/relationships/hyperlink" Target="https://www.youtube.com/watch?v=5z-f1O8sFas" TargetMode="External"/><Relationship Id="rId32" Type="http://schemas.openxmlformats.org/officeDocument/2006/relationships/image" Target="media/image2.png"/><Relationship Id="rId13" Type="http://schemas.openxmlformats.org/officeDocument/2006/relationships/hyperlink" Target="https://hwdsb.tv/media/point-of-view/" TargetMode="External"/><Relationship Id="rId35" Type="http://schemas.openxmlformats.org/officeDocument/2006/relationships/image" Target="media/image7.png"/><Relationship Id="rId12" Type="http://schemas.openxmlformats.org/officeDocument/2006/relationships/hyperlink" Target="https://www.youtube.com/watch?v=p-WhsVcc_eI" TargetMode="External"/><Relationship Id="rId34" Type="http://schemas.openxmlformats.org/officeDocument/2006/relationships/image" Target="media/image11.png"/><Relationship Id="rId15" Type="http://schemas.openxmlformats.org/officeDocument/2006/relationships/hyperlink" Target="https://hwdsb.tv/media/vet-technician/" TargetMode="External"/><Relationship Id="rId37" Type="http://schemas.openxmlformats.org/officeDocument/2006/relationships/image" Target="media/image6.png"/><Relationship Id="rId14" Type="http://schemas.openxmlformats.org/officeDocument/2006/relationships/hyperlink" Target="https://hwdsb.tv/media/how-to-use-a-venn-diagram/" TargetMode="External"/><Relationship Id="rId36" Type="http://schemas.openxmlformats.org/officeDocument/2006/relationships/image" Target="media/image5.png"/><Relationship Id="rId17" Type="http://schemas.openxmlformats.org/officeDocument/2006/relationships/hyperlink" Target="https://hwdsb.tv/media/9805296d-2a1a-420c-8041-359e9d264be0-mov/" TargetMode="External"/><Relationship Id="rId16" Type="http://schemas.openxmlformats.org/officeDocument/2006/relationships/hyperlink" Target="https://hwdsb.tv/media/violet/" TargetMode="External"/><Relationship Id="rId19" Type="http://schemas.openxmlformats.org/officeDocument/2006/relationships/hyperlink" Target="https://www.worksheetfun.com/" TargetMode="External"/><Relationship Id="rId18" Type="http://schemas.openxmlformats.org/officeDocument/2006/relationships/hyperlink" Target="https://hwdsb.tv/media/two-digit-subtracting-without-regrouping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uL31rj5hxxVQszt0dmdb8V5bRXQ==">AMUW2mX70+4g85BSdvT3EdAbYntQeoPNQpXK78cjPSuBXb4E6cqR9LqVDpJpEkx2t4akqqebDw7XivrkfpaxLhc+wLpw+OEMQG/Q3ryMzeBRgjv+oYlvKLQ=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2020-04-20T14:41:00Z</dcterms:created>
  <dc:creator>Tracy Malcolmson [Staff]</dc:creator>
</cp:coreProperties>
</file>